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00"/>
      </w:tblGrid>
      <w:tr w:rsidR="009A269A" w:rsidRPr="005E3FF9" w14:paraId="2B517877" w14:textId="77777777" w:rsidTr="006C3CBF">
        <w:trPr>
          <w:trHeight w:val="261"/>
        </w:trPr>
        <w:tc>
          <w:tcPr>
            <w:tcW w:w="4590" w:type="dxa"/>
            <w:vAlign w:val="bottom"/>
          </w:tcPr>
          <w:p w14:paraId="7A58A441" w14:textId="6BD5E1F7" w:rsidR="009A269A" w:rsidRPr="005E3FF9" w:rsidRDefault="00770431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5E3FF9">
              <w:rPr>
                <w:rFonts w:ascii="Ebrima" w:hAnsi="Ebrima"/>
                <w:b/>
                <w:bCs/>
                <w:sz w:val="60"/>
                <w:szCs w:val="60"/>
              </w:rPr>
              <w:t xml:space="preserve">Waves - </w:t>
            </w:r>
            <w:r w:rsidR="007C648C" w:rsidRPr="005E3FF9">
              <w:rPr>
                <w:rFonts w:ascii="Ebrima" w:hAnsi="Ebrima"/>
                <w:b/>
                <w:bCs/>
                <w:sz w:val="60"/>
                <w:szCs w:val="60"/>
              </w:rPr>
              <w:t>Light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5E3FF9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5E3FF9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5E3FF9" w:rsidRDefault="009A269A" w:rsidP="00824F28">
      <w:pPr>
        <w:pStyle w:val="Heading1"/>
        <w:rPr>
          <w:rFonts w:ascii="Ebrima" w:hAnsi="Ebrima"/>
        </w:rPr>
      </w:pPr>
      <w:r w:rsidRPr="005E3FF9">
        <w:rPr>
          <w:rFonts w:ascii="Ebrima" w:hAnsi="Ebrima"/>
        </w:rPr>
        <w:t>Big Ideas</w:t>
      </w:r>
    </w:p>
    <w:p w14:paraId="264BAFAA" w14:textId="2A6CCB6A" w:rsidR="007C648C" w:rsidRPr="005E3FF9" w:rsidRDefault="007203DD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E3FF9">
        <w:rPr>
          <w:rFonts w:ascii="Ebrima" w:hAnsi="Ebrima"/>
          <w:sz w:val="20"/>
          <w:szCs w:val="20"/>
        </w:rPr>
        <w:t>Light waves can be transformed through reflection, refraction, and diffraction</w:t>
      </w:r>
    </w:p>
    <w:p w14:paraId="2AC460E6" w14:textId="74F45B84" w:rsidR="007203DD" w:rsidRPr="005E3FF9" w:rsidRDefault="007203DD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E3FF9">
        <w:rPr>
          <w:rFonts w:ascii="Ebrima" w:hAnsi="Ebrima"/>
          <w:sz w:val="20"/>
          <w:szCs w:val="20"/>
        </w:rPr>
        <w:t>Light travels at different speeds through different material</w:t>
      </w:r>
    </w:p>
    <w:p w14:paraId="4F9E9B28" w14:textId="2252770D" w:rsidR="009A269A" w:rsidRPr="005E3FF9" w:rsidRDefault="009A269A" w:rsidP="00824F28">
      <w:pPr>
        <w:pStyle w:val="Heading1"/>
        <w:rPr>
          <w:rFonts w:ascii="Ebrima" w:hAnsi="Ebrima"/>
        </w:rPr>
      </w:pPr>
      <w:r w:rsidRPr="005E3FF9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4029B7" w:rsidRPr="005E3FF9" w14:paraId="33231FBC" w14:textId="77777777" w:rsidTr="007C648C">
        <w:trPr>
          <w:gridAfter w:val="4"/>
          <w:wAfter w:w="3770" w:type="dxa"/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1D807B4B" w:rsidR="004029B7" w:rsidRPr="005E3FF9" w:rsidRDefault="004029B7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>1 – Light and the EM Spectrum</w:t>
            </w:r>
          </w:p>
        </w:tc>
      </w:tr>
      <w:tr w:rsidR="00151433" w:rsidRPr="005E3FF9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4625E42E" w:rsidR="00151433" w:rsidRPr="005E3FF9" w:rsidRDefault="007C648C" w:rsidP="001639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how the properties of electromagnetic waves change as frequency changes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5E3FF9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5E3FF9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5E3FF9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5E3FF9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49808F54" w:rsidR="00151433" w:rsidRPr="005E3FF9" w:rsidRDefault="007C648C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identify and use the speed of light to solve wave problems with the wave equations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5E3FF9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095B266B" w:rsidR="00151433" w:rsidRPr="005E3FF9" w:rsidRDefault="007C648C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267E15" w:rsidRPr="005E3FF9">
              <w:rPr>
                <w:rFonts w:ascii="Ebrima" w:hAnsi="Ebrima"/>
                <w:sz w:val="20"/>
                <w:szCs w:val="20"/>
              </w:rPr>
              <w:t>estimate the wavelength magnitude for the different EM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5E3FF9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55C42C5D" w:rsidR="00151433" w:rsidRPr="005E3FF9" w:rsidRDefault="00267E15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provide real world examples for each of the electromagnetic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5E3FF9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4029B7" w:rsidRPr="005E3FF9" w14:paraId="048469F1" w14:textId="77777777" w:rsidTr="00163933">
        <w:trPr>
          <w:gridAfter w:val="4"/>
          <w:wAfter w:w="2690" w:type="dxa"/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506BD17" w:rsidR="004029B7" w:rsidRPr="005E3FF9" w:rsidRDefault="004029B7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>2 – Reflection and Refraction</w:t>
            </w:r>
          </w:p>
        </w:tc>
      </w:tr>
      <w:tr w:rsidR="00151433" w:rsidRPr="005E3FF9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315E441D" w:rsidR="00151433" w:rsidRPr="005E3FF9" w:rsidRDefault="00267E15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identify the angle of incidence and angle of reflection for a reflected wave ray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  <w:tr w:rsidR="00CC0BA9" w:rsidRPr="005E3FF9" w14:paraId="6735555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0F1C4" w14:textId="6681A389" w:rsidR="00CC0BA9" w:rsidRPr="005E3FF9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 xml:space="preserve">I can use the law of reflection to predict the way light bounces </w:t>
            </w:r>
            <w:proofErr w:type="gramStart"/>
            <w:r w:rsidRPr="005E3FF9">
              <w:rPr>
                <w:rFonts w:ascii="Ebrima" w:hAnsi="Ebrima"/>
                <w:sz w:val="20"/>
                <w:szCs w:val="20"/>
              </w:rPr>
              <w:t>off of</w:t>
            </w:r>
            <w:proofErr w:type="gramEnd"/>
            <w:r w:rsidRPr="005E3FF9">
              <w:rPr>
                <w:rFonts w:ascii="Ebrima" w:hAnsi="Ebrima"/>
                <w:sz w:val="20"/>
                <w:szCs w:val="20"/>
              </w:rPr>
              <w:t xml:space="preserve"> a plane mirror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A7980A" w14:textId="77777777" w:rsidR="00CC0BA9" w:rsidRPr="005E3FF9" w:rsidRDefault="00CC0BA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07513" w14:textId="77777777" w:rsidR="00CC0BA9" w:rsidRPr="005E3FF9" w:rsidRDefault="00CC0BA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1831A5" w14:textId="77777777" w:rsidR="00CC0BA9" w:rsidRPr="005E3FF9" w:rsidRDefault="00CC0BA9" w:rsidP="00151433">
            <w:pPr>
              <w:rPr>
                <w:rFonts w:ascii="Ebrima" w:hAnsi="Ebrima"/>
              </w:rPr>
            </w:pPr>
          </w:p>
        </w:tc>
      </w:tr>
      <w:tr w:rsidR="00151433" w:rsidRPr="005E3FF9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26889BFB" w:rsidR="00151433" w:rsidRPr="005E3FF9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relate the index of refraction of a material to the speed of light as it travels through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5E3FF9" w14:paraId="2F9CD84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33D344" w14:textId="2D0AF388" w:rsidR="00151433" w:rsidRPr="005E3FF9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A70340" w:rsidRPr="005E3FF9">
              <w:rPr>
                <w:rFonts w:ascii="Ebrima" w:hAnsi="Ebrima"/>
                <w:sz w:val="20"/>
                <w:szCs w:val="20"/>
              </w:rPr>
              <w:t>qualitatively describe how light bends when transitioning between boundaries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3CAA80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5BF53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9B04A" w14:textId="77777777" w:rsidR="00151433" w:rsidRPr="005E3FF9" w:rsidRDefault="00151433" w:rsidP="00151433">
            <w:pPr>
              <w:rPr>
                <w:rFonts w:ascii="Ebrima" w:hAnsi="Ebrima"/>
              </w:rPr>
            </w:pPr>
          </w:p>
        </w:tc>
      </w:tr>
      <w:tr w:rsidR="00C85109" w:rsidRPr="005E3FF9" w14:paraId="79C08C8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C1F66" w14:textId="2C26F4BE" w:rsidR="00C85109" w:rsidRPr="005E3FF9" w:rsidRDefault="00A70340" w:rsidP="00151433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predict the direction that light will bend at a medium transition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CD5E66" w14:textId="77777777" w:rsidR="00C85109" w:rsidRPr="005E3FF9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AB60CC" w14:textId="77777777" w:rsidR="00C85109" w:rsidRPr="005E3FF9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D41C3" w14:textId="77777777" w:rsidR="00C85109" w:rsidRPr="005E3FF9" w:rsidRDefault="00C85109" w:rsidP="00151433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5E3FF9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5E3FF9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4E911B2F" w:rsidR="004029B7" w:rsidRPr="005E3FF9" w:rsidRDefault="00C85109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 xml:space="preserve">3 – </w:t>
            </w:r>
            <w:r w:rsidR="004029B7" w:rsidRPr="005E3FF9">
              <w:rPr>
                <w:rFonts w:ascii="Ebrima" w:hAnsi="Ebrima"/>
              </w:rPr>
              <w:t xml:space="preserve">Snell’s Law and </w:t>
            </w:r>
            <w:r w:rsidR="00A70340" w:rsidRPr="005E3FF9">
              <w:rPr>
                <w:rFonts w:ascii="Ebrima" w:hAnsi="Ebrima"/>
              </w:rPr>
              <w:t>Critical Angle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001A89ED" w:rsidR="00C85109" w:rsidRPr="005E3FF9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029B7" w:rsidRPr="005E3FF9" w14:paraId="7471823A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BC9265" w14:textId="40A84F43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mathematically relate the angles of refraction to the indices of refraction for the materials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48E543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901A7F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56E33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5E3FF9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6769005E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the phenomenon of Total Internal Reflection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5E3FF9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4F5617C4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calculate the critical angle of incidence so that the light cannot escape the medium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5E3FF9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220C05F3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identify applications of total internal reflection and describe their importance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5E3FF9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5E3FF9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271E229A" w:rsidR="00097795" w:rsidRPr="005E3FF9" w:rsidRDefault="006C3CBF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>4</w:t>
            </w:r>
            <w:r w:rsidR="00097795" w:rsidRPr="005E3FF9">
              <w:rPr>
                <w:rFonts w:ascii="Ebrima" w:hAnsi="Ebrima"/>
              </w:rPr>
              <w:t xml:space="preserve"> – </w:t>
            </w:r>
            <w:r w:rsidR="00E22FBE" w:rsidRPr="005E3FF9">
              <w:rPr>
                <w:rFonts w:ascii="Ebrima" w:hAnsi="Ebrima"/>
              </w:rPr>
              <w:t>Diffraction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6B7E36AB" w:rsidR="00097795" w:rsidRPr="005E3FF9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5E3FF9" w14:paraId="2A332E1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46B13825" w:rsidR="00097795" w:rsidRPr="005E3FF9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how light bends around a boundary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5E3FF9" w14:paraId="286ECB92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78840C47" w:rsidR="00097795" w:rsidRPr="005E3FF9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the interference pattern formed by two coherent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5E3FF9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417E0A89" w:rsidR="00097795" w:rsidRPr="005E3FF9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predict the resulting image from a double slit experiment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5E3FF9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2FFA28C5" w:rsidR="00097795" w:rsidRPr="005E3FF9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calculate the spacing between bright spots for the double slit experiment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5E3FF9" w14:paraId="4487BBC5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9B5A58" w14:textId="7909F915" w:rsidR="00097795" w:rsidRPr="005E3FF9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E22FBE" w:rsidRPr="005E3FF9">
              <w:rPr>
                <w:rFonts w:ascii="Ebrima" w:hAnsi="Ebrima"/>
                <w:sz w:val="20"/>
                <w:szCs w:val="20"/>
              </w:rPr>
              <w:t>conceptually relate band spacing with wavelength and gap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5973F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804FB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13FAC2" w14:textId="77777777" w:rsidR="00097795" w:rsidRPr="005E3FF9" w:rsidRDefault="00097795" w:rsidP="00911318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5E3FF9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4029B7" w:rsidRPr="005E3FF9" w14:paraId="40DA13AF" w14:textId="77777777" w:rsidTr="0049489F">
        <w:trPr>
          <w:gridAfter w:val="4"/>
          <w:wAfter w:w="2690" w:type="dxa"/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9446B6E" w14:textId="1C462871" w:rsidR="004029B7" w:rsidRPr="005E3FF9" w:rsidRDefault="006C3CBF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>5</w:t>
            </w:r>
            <w:r w:rsidR="004029B7" w:rsidRPr="005E3FF9">
              <w:rPr>
                <w:rFonts w:ascii="Ebrima" w:hAnsi="Ebrima"/>
              </w:rPr>
              <w:t xml:space="preserve"> – Polarization</w:t>
            </w:r>
          </w:p>
        </w:tc>
      </w:tr>
      <w:tr w:rsidR="004029B7" w:rsidRPr="005E3FF9" w14:paraId="15EBDE26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31E74F" w14:textId="7835DD86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the transformation that takes place when unpolarized light is polarized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838728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E4F1FC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240BF8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5E3FF9" w14:paraId="3F34237C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B61300" w14:textId="45805B69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describe the interaction between two polarized filters at different orientations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3AD82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242B25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97F8E3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5E3FF9" w14:paraId="567D8A89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42322C" w14:textId="683F9D30" w:rsidR="004029B7" w:rsidRPr="005E3FF9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5E3FF9">
              <w:rPr>
                <w:rFonts w:ascii="Ebrima" w:hAnsi="Ebrima"/>
                <w:sz w:val="20"/>
                <w:szCs w:val="20"/>
              </w:rPr>
              <w:t>I can use Malus’s Law to calculate the change in intensity when passing through polarized filters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8BB1ED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35B92C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0DB24B" w14:textId="77777777" w:rsidR="004029B7" w:rsidRPr="005E3FF9" w:rsidRDefault="004029B7" w:rsidP="004029B7">
            <w:pPr>
              <w:rPr>
                <w:rFonts w:ascii="Ebrima" w:hAnsi="Ebrima"/>
              </w:rPr>
            </w:pPr>
          </w:p>
        </w:tc>
      </w:tr>
    </w:tbl>
    <w:p w14:paraId="68277E4C" w14:textId="77777777" w:rsidR="004029B7" w:rsidRPr="005E3FF9" w:rsidRDefault="004029B7" w:rsidP="004029B7">
      <w:pPr>
        <w:spacing w:after="0"/>
        <w:rPr>
          <w:rFonts w:ascii="Ebrima" w:hAnsi="Ebrima"/>
          <w:sz w:val="14"/>
        </w:rPr>
      </w:pPr>
    </w:p>
    <w:p w14:paraId="6E20AC3D" w14:textId="77777777" w:rsidR="00151433" w:rsidRPr="005E3FF9" w:rsidRDefault="00151433">
      <w:pPr>
        <w:rPr>
          <w:rFonts w:ascii="Ebrima" w:hAnsi="Ebrima"/>
        </w:rPr>
      </w:pPr>
      <w:r w:rsidRPr="005E3FF9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5E3FF9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074AA8BC" w:rsidR="00F216CD" w:rsidRPr="00B4587E" w:rsidRDefault="007704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B4587E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 xml:space="preserve">Waves - </w:t>
            </w:r>
            <w:r w:rsidR="007C648C" w:rsidRPr="00B4587E">
              <w:rPr>
                <w:rFonts w:ascii="Ebrima" w:hAnsi="Ebrima"/>
                <w:b/>
                <w:bCs/>
                <w:sz w:val="60"/>
                <w:szCs w:val="60"/>
              </w:rPr>
              <w:t>Light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5E3FF9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5E3FF9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213CBF8E" w14:textId="328D72BE" w:rsidR="00D53C96" w:rsidRPr="005E3FF9" w:rsidRDefault="00D53C96" w:rsidP="00C32E7B">
      <w:pPr>
        <w:pStyle w:val="Heading2"/>
        <w:spacing w:after="120"/>
        <w:rPr>
          <w:rFonts w:ascii="Ebrima" w:hAnsi="Ebrima"/>
        </w:rPr>
      </w:pPr>
      <w:r w:rsidRPr="005E3FF9">
        <w:rPr>
          <w:rFonts w:ascii="Ebrima" w:hAnsi="Ebrima"/>
        </w:rPr>
        <w:t>Electromagnetic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89"/>
        <w:gridCol w:w="7566"/>
      </w:tblGrid>
      <w:tr w:rsidR="007F6F4C" w:rsidRPr="005E3FF9" w14:paraId="4EA0F03D" w14:textId="77777777" w:rsidTr="00D53C96">
        <w:trPr>
          <w:trHeight w:val="407"/>
        </w:trPr>
        <w:tc>
          <w:tcPr>
            <w:tcW w:w="535" w:type="dxa"/>
          </w:tcPr>
          <w:p w14:paraId="44E29BAD" w14:textId="05AF5959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A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447B21E6" w14:textId="33036780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proofErr w:type="spellStart"/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Radiowaves</w:t>
            </w:r>
            <w:proofErr w:type="spellEnd"/>
          </w:p>
        </w:tc>
        <w:tc>
          <w:tcPr>
            <w:tcW w:w="7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05D88" w14:textId="5E1D4D4A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252B0705" wp14:editId="7EB91D4F">
                  <wp:extent cx="4666265" cy="1851454"/>
                  <wp:effectExtent l="0" t="0" r="127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7C7770-819B-4DEF-836A-66ADF07B2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47C7770-819B-4DEF-836A-66ADF07B2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265" cy="185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4C" w:rsidRPr="005E3FF9" w14:paraId="401D7F9C" w14:textId="77777777" w:rsidTr="00D53C96">
        <w:trPr>
          <w:trHeight w:val="408"/>
        </w:trPr>
        <w:tc>
          <w:tcPr>
            <w:tcW w:w="535" w:type="dxa"/>
          </w:tcPr>
          <w:p w14:paraId="0F2D3918" w14:textId="1FD1CBB8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B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54F3F488" w14:textId="4E81252A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Microwaves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8E2B2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6EE6EC06" w14:textId="77777777" w:rsidTr="00D53C96">
        <w:trPr>
          <w:trHeight w:val="408"/>
        </w:trPr>
        <w:tc>
          <w:tcPr>
            <w:tcW w:w="535" w:type="dxa"/>
          </w:tcPr>
          <w:p w14:paraId="46B55F4F" w14:textId="5F230FC9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C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37163929" w14:textId="5F218C60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Infrared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B9D1A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52EAE632" w14:textId="77777777" w:rsidTr="00D53C96">
        <w:trPr>
          <w:trHeight w:val="408"/>
        </w:trPr>
        <w:tc>
          <w:tcPr>
            <w:tcW w:w="535" w:type="dxa"/>
          </w:tcPr>
          <w:p w14:paraId="2BF98C81" w14:textId="6C372D27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D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1F90011D" w14:textId="1BCC2EE6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Visible Light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77D9D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42069042" w14:textId="77777777" w:rsidTr="00D53C96">
        <w:trPr>
          <w:trHeight w:val="408"/>
        </w:trPr>
        <w:tc>
          <w:tcPr>
            <w:tcW w:w="535" w:type="dxa"/>
          </w:tcPr>
          <w:p w14:paraId="188DF73D" w14:textId="636D8CD0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E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1952A84B" w14:textId="7CBFE78B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Ultraviolet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F0384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4123B6E0" w14:textId="77777777" w:rsidTr="00D53C96">
        <w:trPr>
          <w:trHeight w:val="408"/>
        </w:trPr>
        <w:tc>
          <w:tcPr>
            <w:tcW w:w="535" w:type="dxa"/>
          </w:tcPr>
          <w:p w14:paraId="10D8FB63" w14:textId="76BEF526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F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6F30BC69" w14:textId="16CFA78C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X-Rays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F1DE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7E127AD5" w14:textId="77777777" w:rsidTr="00D53C96">
        <w:trPr>
          <w:trHeight w:val="408"/>
        </w:trPr>
        <w:tc>
          <w:tcPr>
            <w:tcW w:w="535" w:type="dxa"/>
          </w:tcPr>
          <w:p w14:paraId="122B986D" w14:textId="467F09EA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G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2D835A67" w14:textId="12AC2F66" w:rsidR="007F6F4C" w:rsidRPr="005E3FF9" w:rsidRDefault="007F6F4C" w:rsidP="007F6F4C">
            <w:pPr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8"/>
                <w:szCs w:val="20"/>
              </w:rPr>
              <w:t>Gamma Waves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FDBDD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</w:tbl>
    <w:p w14:paraId="42E174E1" w14:textId="5FA7B706" w:rsidR="005C6670" w:rsidRPr="005E3FF9" w:rsidRDefault="006A566E" w:rsidP="007C648C">
      <w:pPr>
        <w:pStyle w:val="Heading2"/>
        <w:spacing w:before="240"/>
        <w:rPr>
          <w:rFonts w:ascii="Ebrima" w:hAnsi="Ebrima"/>
        </w:rPr>
      </w:pPr>
      <w:r w:rsidRPr="005E3FF9">
        <w:rPr>
          <w:rFonts w:ascii="Ebrima" w:hAnsi="Ebrima"/>
        </w:rPr>
        <w:t>Index of Refraction</w:t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2245"/>
        <w:gridCol w:w="2520"/>
        <w:gridCol w:w="3280"/>
        <w:gridCol w:w="2799"/>
      </w:tblGrid>
      <w:tr w:rsidR="007F6F4C" w:rsidRPr="005E3FF9" w14:paraId="53A17730" w14:textId="77777777" w:rsidTr="006A566E">
        <w:trPr>
          <w:trHeight w:val="530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D3C206B" w14:textId="601C4D80" w:rsidR="007F6F4C" w:rsidRPr="005E3FF9" w:rsidRDefault="007F6F4C" w:rsidP="007F6F4C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sz w:val="28"/>
                <w:szCs w:val="20"/>
              </w:rPr>
              <w:t>Medium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D30ECCF" w14:textId="2F1D89B4" w:rsidR="007F6F4C" w:rsidRPr="005E3FF9" w:rsidRDefault="007F6F4C" w:rsidP="007F6F4C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sz w:val="32"/>
              </w:rPr>
              <w:t>Wave Speed (v)</w:t>
            </w:r>
          </w:p>
        </w:tc>
        <w:tc>
          <w:tcPr>
            <w:tcW w:w="3280" w:type="dxa"/>
            <w:shd w:val="clear" w:color="auto" w:fill="BFBFBF" w:themeFill="background1" w:themeFillShade="BF"/>
            <w:vAlign w:val="center"/>
          </w:tcPr>
          <w:p w14:paraId="06B49E70" w14:textId="656B7EA5" w:rsidR="007F6F4C" w:rsidRPr="005E3FF9" w:rsidRDefault="007F6F4C" w:rsidP="007F6F4C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5E3FF9">
              <w:rPr>
                <w:rFonts w:ascii="Ebrima" w:hAnsi="Ebrima"/>
                <w:sz w:val="32"/>
              </w:rPr>
              <w:t>Index of Refraction (n)</w:t>
            </w:r>
          </w:p>
        </w:tc>
        <w:tc>
          <w:tcPr>
            <w:tcW w:w="2799" w:type="dxa"/>
            <w:vMerge w:val="restart"/>
            <w:vAlign w:val="center"/>
          </w:tcPr>
          <w:p w14:paraId="5A2EE203" w14:textId="61437A02" w:rsidR="007F6F4C" w:rsidRPr="005E3FF9" w:rsidRDefault="00B07508" w:rsidP="007F6F4C">
            <w:pPr>
              <w:jc w:val="center"/>
              <w:rPr>
                <w:rFonts w:ascii="Ebrima" w:hAnsi="Ebrima"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7F6F4C" w:rsidRPr="005E3FF9" w14:paraId="5712537C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06A906B7" w14:textId="33E88627" w:rsidR="007F6F4C" w:rsidRPr="005E3FF9" w:rsidRDefault="007F6F4C" w:rsidP="007F6F4C">
            <w:pPr>
              <w:jc w:val="center"/>
              <w:rPr>
                <w:rFonts w:ascii="Ebrima" w:hAnsi="Ebrima"/>
                <w:sz w:val="28"/>
              </w:rPr>
            </w:pPr>
            <w:r w:rsidRPr="005E3FF9">
              <w:rPr>
                <w:rFonts w:ascii="Ebrima" w:hAnsi="Ebrima"/>
                <w:sz w:val="28"/>
              </w:rPr>
              <w:t>Vacuum</w:t>
            </w:r>
          </w:p>
        </w:tc>
        <w:tc>
          <w:tcPr>
            <w:tcW w:w="2520" w:type="dxa"/>
            <w:vAlign w:val="center"/>
          </w:tcPr>
          <w:p w14:paraId="1D7345DE" w14:textId="67E67E1E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 xml:space="preserve">3.00 </w:t>
            </w:r>
            <w:r w:rsidRPr="005E3FF9">
              <w:rPr>
                <w:rFonts w:ascii="Ebrima" w:hAnsi="Ebrima" w:cstheme="minorHAnsi"/>
                <w:color w:val="C00000"/>
                <w:sz w:val="24"/>
                <w:szCs w:val="20"/>
              </w:rPr>
              <w:t>×</w:t>
            </w: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 xml:space="preserve"> 10</w:t>
            </w:r>
            <w:r w:rsidRPr="005E3FF9">
              <w:rPr>
                <w:rFonts w:ascii="Ebrima" w:hAnsi="Ebrima"/>
                <w:color w:val="C00000"/>
                <w:sz w:val="24"/>
                <w:szCs w:val="20"/>
                <w:vertAlign w:val="superscript"/>
              </w:rPr>
              <w:t>8</w:t>
            </w: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 xml:space="preserve"> m s</w:t>
            </w:r>
            <w:r w:rsidRPr="005E3FF9">
              <w:rPr>
                <w:rFonts w:ascii="Ebrima" w:hAnsi="Ebrima"/>
                <w:color w:val="C00000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6A4C0FA4" w14:textId="1081409C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>1.0000</w:t>
            </w:r>
          </w:p>
        </w:tc>
        <w:tc>
          <w:tcPr>
            <w:tcW w:w="2799" w:type="dxa"/>
            <w:vMerge/>
            <w:vAlign w:val="center"/>
          </w:tcPr>
          <w:p w14:paraId="0300F70D" w14:textId="77777777" w:rsidR="007F6F4C" w:rsidRPr="005E3FF9" w:rsidRDefault="007F6F4C" w:rsidP="007F6F4C">
            <w:pPr>
              <w:jc w:val="center"/>
              <w:rPr>
                <w:rFonts w:ascii="Ebrima" w:eastAsia="PMingLiU" w:hAnsi="Ebrima" w:cs="Times New Roman"/>
                <w:iCs/>
                <w:sz w:val="32"/>
              </w:rPr>
            </w:pPr>
          </w:p>
        </w:tc>
      </w:tr>
      <w:tr w:rsidR="007F6F4C" w:rsidRPr="005E3FF9" w14:paraId="54F1E711" w14:textId="77777777" w:rsidTr="006A566E">
        <w:trPr>
          <w:trHeight w:val="403"/>
        </w:trPr>
        <w:tc>
          <w:tcPr>
            <w:tcW w:w="2245" w:type="dxa"/>
            <w:vAlign w:val="center"/>
          </w:tcPr>
          <w:p w14:paraId="48425920" w14:textId="3F3DF7B8" w:rsidR="007F6F4C" w:rsidRPr="005E3FF9" w:rsidRDefault="007F6F4C" w:rsidP="007F6F4C">
            <w:pPr>
              <w:jc w:val="center"/>
              <w:rPr>
                <w:rFonts w:ascii="Ebrima" w:hAnsi="Ebrima"/>
                <w:sz w:val="28"/>
              </w:rPr>
            </w:pPr>
            <w:r w:rsidRPr="005E3FF9">
              <w:rPr>
                <w:rFonts w:ascii="Ebrima" w:hAnsi="Ebrima"/>
                <w:sz w:val="28"/>
              </w:rPr>
              <w:t>Air</w:t>
            </w:r>
          </w:p>
        </w:tc>
        <w:tc>
          <w:tcPr>
            <w:tcW w:w="2520" w:type="dxa"/>
            <w:vAlign w:val="center"/>
          </w:tcPr>
          <w:p w14:paraId="29CC2B2B" w14:textId="733D2ED8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5E3FF9">
              <w:rPr>
                <w:rFonts w:ascii="Ebrima" w:hAnsi="Ebrima"/>
                <w:sz w:val="24"/>
                <w:szCs w:val="20"/>
              </w:rPr>
              <w:t xml:space="preserve">2.999 </w:t>
            </w:r>
            <w:r w:rsidRPr="005E3FF9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3461ED21" w14:textId="0D3B18F2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>1.0003</w:t>
            </w:r>
          </w:p>
        </w:tc>
        <w:tc>
          <w:tcPr>
            <w:tcW w:w="2799" w:type="dxa"/>
            <w:vMerge/>
            <w:vAlign w:val="center"/>
          </w:tcPr>
          <w:p w14:paraId="2BD2E6ED" w14:textId="77777777" w:rsidR="007F6F4C" w:rsidRPr="005E3FF9" w:rsidRDefault="007F6F4C" w:rsidP="007F6F4C">
            <w:pPr>
              <w:jc w:val="center"/>
              <w:rPr>
                <w:rFonts w:ascii="Ebrima" w:eastAsia="PMingLiU" w:hAnsi="Ebrima" w:cs="Times New Roman"/>
                <w:iCs/>
                <w:sz w:val="32"/>
              </w:rPr>
            </w:pPr>
          </w:p>
        </w:tc>
      </w:tr>
      <w:tr w:rsidR="007F6F4C" w:rsidRPr="005E3FF9" w14:paraId="1A9F67D2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74664E11" w14:textId="4B51D506" w:rsidR="007F6F4C" w:rsidRPr="005E3FF9" w:rsidRDefault="007F6F4C" w:rsidP="007F6F4C">
            <w:pPr>
              <w:jc w:val="center"/>
              <w:rPr>
                <w:rFonts w:ascii="Ebrima" w:hAnsi="Ebrima"/>
                <w:sz w:val="28"/>
              </w:rPr>
            </w:pPr>
            <w:r w:rsidRPr="005E3FF9">
              <w:rPr>
                <w:rFonts w:ascii="Ebrima" w:hAnsi="Ebrima"/>
                <w:sz w:val="28"/>
              </w:rPr>
              <w:t>Water</w:t>
            </w:r>
          </w:p>
        </w:tc>
        <w:tc>
          <w:tcPr>
            <w:tcW w:w="2520" w:type="dxa"/>
            <w:vAlign w:val="center"/>
          </w:tcPr>
          <w:p w14:paraId="7060C1C3" w14:textId="2D7C57B1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sz w:val="24"/>
                <w:szCs w:val="20"/>
              </w:rPr>
              <w:t xml:space="preserve">2.256 </w:t>
            </w:r>
            <w:r w:rsidRPr="005E3FF9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13CDD605" w14:textId="163CDE85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>1.33</w:t>
            </w:r>
          </w:p>
        </w:tc>
        <w:tc>
          <w:tcPr>
            <w:tcW w:w="2799" w:type="dxa"/>
            <w:vMerge/>
            <w:vAlign w:val="center"/>
          </w:tcPr>
          <w:p w14:paraId="5A982A66" w14:textId="77777777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</w:p>
        </w:tc>
      </w:tr>
      <w:tr w:rsidR="007F6F4C" w:rsidRPr="005E3FF9" w14:paraId="07AEA020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705E91D1" w14:textId="6F67B1BB" w:rsidR="007F6F4C" w:rsidRPr="005E3FF9" w:rsidRDefault="007F6F4C" w:rsidP="007F6F4C">
            <w:pPr>
              <w:jc w:val="center"/>
              <w:rPr>
                <w:rFonts w:ascii="Ebrima" w:hAnsi="Ebrima"/>
                <w:sz w:val="28"/>
              </w:rPr>
            </w:pPr>
            <w:r w:rsidRPr="005E3FF9">
              <w:rPr>
                <w:rFonts w:ascii="Ebrima" w:hAnsi="Ebrima"/>
                <w:sz w:val="28"/>
              </w:rPr>
              <w:t>Glass</w:t>
            </w:r>
          </w:p>
        </w:tc>
        <w:tc>
          <w:tcPr>
            <w:tcW w:w="2520" w:type="dxa"/>
            <w:vAlign w:val="center"/>
          </w:tcPr>
          <w:p w14:paraId="6389E132" w14:textId="57E94DE8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sz w:val="24"/>
                <w:szCs w:val="20"/>
              </w:rPr>
              <w:t xml:space="preserve">1.974 </w:t>
            </w:r>
            <w:r w:rsidRPr="005E3FF9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5E3FF9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5E3FF9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770CF768" w14:textId="2C5E95D9" w:rsidR="007F6F4C" w:rsidRPr="005E3FF9" w:rsidRDefault="007F6F4C" w:rsidP="007F6F4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E3FF9">
              <w:rPr>
                <w:rFonts w:ascii="Ebrima" w:hAnsi="Ebrima"/>
                <w:color w:val="C00000"/>
                <w:sz w:val="24"/>
                <w:szCs w:val="20"/>
              </w:rPr>
              <w:t>1.52</w:t>
            </w:r>
          </w:p>
        </w:tc>
        <w:tc>
          <w:tcPr>
            <w:tcW w:w="2799" w:type="dxa"/>
            <w:vMerge/>
            <w:vAlign w:val="center"/>
          </w:tcPr>
          <w:p w14:paraId="477C53FB" w14:textId="77777777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</w:p>
        </w:tc>
      </w:tr>
    </w:tbl>
    <w:p w14:paraId="692C2370" w14:textId="5D586C42" w:rsidR="002A30FA" w:rsidRPr="005E3FF9" w:rsidRDefault="002A30FA" w:rsidP="00C32E7B">
      <w:pPr>
        <w:spacing w:after="0"/>
        <w:rPr>
          <w:rFonts w:ascii="Ebrima" w:hAnsi="Ebrima"/>
          <w:sz w:val="16"/>
          <w:szCs w:val="16"/>
        </w:rPr>
      </w:pPr>
    </w:p>
    <w:p w14:paraId="243E0163" w14:textId="14A1106C" w:rsidR="002A30FA" w:rsidRPr="005E3FF9" w:rsidRDefault="00813A5E" w:rsidP="00C32E7B">
      <w:pPr>
        <w:pStyle w:val="Heading2"/>
        <w:spacing w:before="0"/>
        <w:rPr>
          <w:rFonts w:ascii="Ebrima" w:hAnsi="Ebrima"/>
        </w:rPr>
      </w:pPr>
      <w:r w:rsidRPr="005E3FF9">
        <w:rPr>
          <w:rFonts w:ascii="Ebrima" w:hAnsi="Ebrima"/>
        </w:rPr>
        <w:t>Refraction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23"/>
        <w:gridCol w:w="3882"/>
        <w:gridCol w:w="3890"/>
      </w:tblGrid>
      <w:tr w:rsidR="00235FE8" w:rsidRPr="005E3FF9" w14:paraId="122FBD5A" w14:textId="00F76D26" w:rsidTr="005E3FF9">
        <w:trPr>
          <w:trHeight w:val="2879"/>
        </w:trPr>
        <w:tc>
          <w:tcPr>
            <w:tcW w:w="3023" w:type="dxa"/>
            <w:vMerge w:val="restart"/>
            <w:vAlign w:val="center"/>
          </w:tcPr>
          <w:p w14:paraId="150B4B5B" w14:textId="77777777" w:rsidR="00235FE8" w:rsidRPr="005E3FF9" w:rsidRDefault="00B07508" w:rsidP="00E74C95">
            <w:pPr>
              <w:jc w:val="center"/>
              <w:rPr>
                <w:rFonts w:ascii="Ebrima" w:hAnsi="Ebrima"/>
                <w:iCs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22B201F8" w14:textId="77777777" w:rsidR="00235FE8" w:rsidRPr="005E3FF9" w:rsidRDefault="00235FE8" w:rsidP="00E74C95">
            <w:pPr>
              <w:jc w:val="center"/>
              <w:rPr>
                <w:rFonts w:ascii="Ebrima" w:hAnsi="Ebrima"/>
                <w:sz w:val="36"/>
              </w:rPr>
            </w:pPr>
          </w:p>
          <w:p w14:paraId="52A8DE9B" w14:textId="1830C994" w:rsidR="00235FE8" w:rsidRPr="005E3FF9" w:rsidRDefault="00235FE8" w:rsidP="00E74C95">
            <w:pPr>
              <w:jc w:val="center"/>
              <w:rPr>
                <w:rFonts w:ascii="Ebrima" w:hAnsi="Ebrima"/>
                <w:sz w:val="36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086DB84D" wp14:editId="3D0F8A13">
                  <wp:extent cx="1775638" cy="236042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87" cy="239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vAlign w:val="center"/>
          </w:tcPr>
          <w:p w14:paraId="3370BFB2" w14:textId="5BE81A99" w:rsidR="00235FE8" w:rsidRPr="005E3FF9" w:rsidRDefault="00235FE8" w:rsidP="00235FE8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72513AFE" wp14:editId="13170A92">
                  <wp:extent cx="2257386" cy="17373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8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14:paraId="2F22EF12" w14:textId="1386BA30" w:rsidR="00235FE8" w:rsidRPr="005E3FF9" w:rsidRDefault="007F6F4C" w:rsidP="00235FE8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32A171F8" wp14:editId="5C61718B">
                  <wp:extent cx="2263678" cy="173736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7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FE8" w:rsidRPr="005E3FF9" w14:paraId="365283E8" w14:textId="6A3A5C15" w:rsidTr="005E3FF9">
        <w:trPr>
          <w:trHeight w:val="2843"/>
        </w:trPr>
        <w:tc>
          <w:tcPr>
            <w:tcW w:w="3023" w:type="dxa"/>
            <w:vMerge/>
            <w:vAlign w:val="center"/>
          </w:tcPr>
          <w:p w14:paraId="6203308B" w14:textId="77777777" w:rsidR="00235FE8" w:rsidRPr="005E3FF9" w:rsidRDefault="00235FE8" w:rsidP="00E74C95">
            <w:pPr>
              <w:jc w:val="center"/>
              <w:rPr>
                <w:rFonts w:ascii="Ebrima" w:eastAsia="MingLiU" w:hAnsi="Ebrima" w:cs="Times New Roman"/>
                <w:iCs/>
                <w:sz w:val="32"/>
              </w:rPr>
            </w:pPr>
          </w:p>
        </w:tc>
        <w:tc>
          <w:tcPr>
            <w:tcW w:w="3882" w:type="dxa"/>
            <w:vAlign w:val="center"/>
          </w:tcPr>
          <w:p w14:paraId="2F6A2F1F" w14:textId="1ABEE8EC" w:rsidR="00235FE8" w:rsidRPr="005E3FF9" w:rsidRDefault="00235FE8" w:rsidP="00235FE8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28FA5FCE" wp14:editId="19E2A57E">
                  <wp:extent cx="2263296" cy="173736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29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14:paraId="5BEB6F1A" w14:textId="49B7E454" w:rsidR="00235FE8" w:rsidRPr="005E3FF9" w:rsidRDefault="00235FE8" w:rsidP="00235FE8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2EBF4EEC" wp14:editId="15105A64">
                  <wp:extent cx="2271020" cy="1737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02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0A7DA" w14:textId="77777777" w:rsidR="004029B7" w:rsidRPr="005E3FF9" w:rsidRDefault="004029B7" w:rsidP="004029B7">
      <w:pPr>
        <w:pStyle w:val="Heading2"/>
        <w:spacing w:before="240"/>
        <w:rPr>
          <w:rFonts w:ascii="Ebrima" w:hAnsi="Ebrima"/>
        </w:rPr>
      </w:pPr>
      <w:r w:rsidRPr="005E3FF9">
        <w:rPr>
          <w:rFonts w:ascii="Ebrima" w:hAnsi="Ebrima"/>
        </w:rPr>
        <w:lastRenderedPageBreak/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7F6F4C" w:rsidRPr="005E3FF9" w14:paraId="4CBF8765" w14:textId="77777777" w:rsidTr="005E3FF9">
        <w:trPr>
          <w:trHeight w:val="764"/>
        </w:trPr>
        <w:tc>
          <w:tcPr>
            <w:tcW w:w="5485" w:type="dxa"/>
            <w:vAlign w:val="center"/>
          </w:tcPr>
          <w:p w14:paraId="7C1420BF" w14:textId="1EC8CAA0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sz w:val="32"/>
              </w:rPr>
              <w:t>Law of Reflection</w:t>
            </w:r>
          </w:p>
        </w:tc>
        <w:tc>
          <w:tcPr>
            <w:tcW w:w="5305" w:type="dxa"/>
            <w:vMerge w:val="restart"/>
            <w:vAlign w:val="center"/>
          </w:tcPr>
          <w:p w14:paraId="2B393553" w14:textId="07DEF944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100D6D56" wp14:editId="6E284897">
                  <wp:extent cx="3296991" cy="1192717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996" cy="121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9B7" w:rsidRPr="005E3FF9" w14:paraId="538C58D4" w14:textId="77777777" w:rsidTr="005E3FF9">
        <w:trPr>
          <w:trHeight w:val="1250"/>
        </w:trPr>
        <w:tc>
          <w:tcPr>
            <w:tcW w:w="5485" w:type="dxa"/>
            <w:vAlign w:val="center"/>
          </w:tcPr>
          <w:p w14:paraId="6ABA0A27" w14:textId="34363032" w:rsidR="004029B7" w:rsidRPr="005E3FF9" w:rsidRDefault="007F6F4C" w:rsidP="007F6F4C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color w:val="C00000"/>
                <w:sz w:val="28"/>
              </w:rPr>
              <w:t>Angle of Incidence = Angle of Reflection</w:t>
            </w:r>
          </w:p>
        </w:tc>
        <w:tc>
          <w:tcPr>
            <w:tcW w:w="5305" w:type="dxa"/>
            <w:vMerge/>
          </w:tcPr>
          <w:p w14:paraId="7E24598C" w14:textId="77777777" w:rsidR="004029B7" w:rsidRPr="005E3FF9" w:rsidRDefault="004029B7" w:rsidP="0049489F">
            <w:pPr>
              <w:rPr>
                <w:rFonts w:ascii="Ebrima" w:hAnsi="Ebrima"/>
              </w:rPr>
            </w:pPr>
          </w:p>
        </w:tc>
      </w:tr>
    </w:tbl>
    <w:p w14:paraId="526B7FD8" w14:textId="22990854" w:rsidR="00235FE8" w:rsidRPr="005E3FF9" w:rsidRDefault="00235FE8" w:rsidP="00C75FC9">
      <w:pPr>
        <w:spacing w:before="240" w:after="0"/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5E3FF9">
        <w:rPr>
          <w:rFonts w:ascii="Ebrima" w:eastAsiaTheme="majorEastAsia" w:hAnsi="Ebrima" w:cstheme="majorBidi"/>
          <w:color w:val="009DD9" w:themeColor="accent2"/>
          <w:sz w:val="36"/>
          <w:szCs w:val="36"/>
        </w:rPr>
        <w:t>Critical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870"/>
        <w:gridCol w:w="3865"/>
      </w:tblGrid>
      <w:tr w:rsidR="007F6F4C" w:rsidRPr="005E3FF9" w14:paraId="5DFA5A2C" w14:textId="77777777" w:rsidTr="00C75FC9">
        <w:trPr>
          <w:trHeight w:val="2600"/>
        </w:trPr>
        <w:tc>
          <w:tcPr>
            <w:tcW w:w="3055" w:type="dxa"/>
            <w:vAlign w:val="center"/>
          </w:tcPr>
          <w:p w14:paraId="39150D32" w14:textId="77777777" w:rsidR="007F6F4C" w:rsidRPr="005E3FF9" w:rsidRDefault="007F6F4C" w:rsidP="007F6F4C">
            <w:pPr>
              <w:rPr>
                <w:rFonts w:ascii="Ebrima" w:hAnsi="Ebrima"/>
                <w:sz w:val="44"/>
              </w:rPr>
            </w:pPr>
            <w:r w:rsidRPr="005E3FF9">
              <w:rPr>
                <w:rFonts w:ascii="Ebrima" w:hAnsi="Ebrima"/>
                <w:sz w:val="44"/>
              </w:rPr>
              <w:t xml:space="preserve">When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4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44"/>
                    </w:rPr>
                    <m:t>c</m:t>
                  </m:r>
                </m:sub>
              </m:sSub>
            </m:oMath>
            <w:r w:rsidRPr="005E3FF9">
              <w:rPr>
                <w:rFonts w:ascii="Ebrima" w:hAnsi="Ebrima"/>
                <w:sz w:val="44"/>
              </w:rPr>
              <w:t xml:space="preserve"> </w:t>
            </w:r>
          </w:p>
          <w:p w14:paraId="77A809CF" w14:textId="77777777" w:rsidR="007F6F4C" w:rsidRPr="005E3FF9" w:rsidRDefault="007F6F4C" w:rsidP="007F6F4C">
            <w:pPr>
              <w:rPr>
                <w:rFonts w:ascii="Ebrima" w:hAnsi="Ebrima"/>
                <w:sz w:val="24"/>
                <w:vertAlign w:val="subscript"/>
              </w:rPr>
            </w:pPr>
          </w:p>
          <w:p w14:paraId="7A372AD3" w14:textId="048D3174" w:rsidR="007F6F4C" w:rsidRPr="005E3FF9" w:rsidRDefault="00B07508" w:rsidP="007F6F4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4"/>
                  </w:rPr>
                  <m:t>=</m:t>
                </m:r>
                <m:r>
                  <w:rPr>
                    <w:rFonts w:ascii="Cambria Math" w:hAnsi="Cambria Math"/>
                    <w:color w:val="C00000"/>
                    <w:sz w:val="44"/>
                  </w:rPr>
                  <m:t>90°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3172E32E" w14:textId="4CF904E5" w:rsidR="007F6F4C" w:rsidRPr="005E3FF9" w:rsidRDefault="00B07508" w:rsidP="007F6F4C">
            <w:pPr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4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C00000"/>
                                <w:sz w:val="4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C00000"/>
                                <w:sz w:val="40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C00000"/>
                                <w:sz w:val="4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C00000"/>
                                <w:sz w:val="40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865" w:type="dxa"/>
            <w:vAlign w:val="center"/>
          </w:tcPr>
          <w:p w14:paraId="1F821F60" w14:textId="405DF851" w:rsidR="007F6F4C" w:rsidRPr="005E3FF9" w:rsidRDefault="007F6F4C" w:rsidP="007F6F4C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700C2140" wp14:editId="1C648EAF">
                  <wp:extent cx="1811288" cy="1444914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056" cy="145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F568" w14:textId="5AA533A7" w:rsidR="00235FE8" w:rsidRPr="005E3FF9" w:rsidRDefault="00235FE8" w:rsidP="00C75FC9">
      <w:pPr>
        <w:spacing w:before="240" w:after="0"/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5E3FF9">
        <w:rPr>
          <w:rFonts w:ascii="Ebrima" w:eastAsiaTheme="majorEastAsia" w:hAnsi="Ebrima" w:cstheme="majorBidi"/>
          <w:color w:val="009DD9" w:themeColor="accent2"/>
          <w:sz w:val="36"/>
          <w:szCs w:val="36"/>
        </w:rPr>
        <w:t>Polarized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6025"/>
      </w:tblGrid>
      <w:tr w:rsidR="00C75FC9" w:rsidRPr="005E3FF9" w14:paraId="0E53E19A" w14:textId="77777777" w:rsidTr="005E3FF9">
        <w:trPr>
          <w:trHeight w:val="1340"/>
        </w:trPr>
        <w:tc>
          <w:tcPr>
            <w:tcW w:w="4765" w:type="dxa"/>
            <w:gridSpan w:val="2"/>
            <w:vAlign w:val="center"/>
          </w:tcPr>
          <w:p w14:paraId="6A15F811" w14:textId="5AA67889" w:rsidR="00C75FC9" w:rsidRPr="005E3FF9" w:rsidRDefault="00C75FC9" w:rsidP="000C3BE7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4"/>
                  </w:rPr>
                  <m:t>θ</m:t>
                </m:r>
              </m:oMath>
            </m:oMathPara>
          </w:p>
        </w:tc>
        <w:tc>
          <w:tcPr>
            <w:tcW w:w="6025" w:type="dxa"/>
            <w:vMerge w:val="restart"/>
            <w:vAlign w:val="center"/>
          </w:tcPr>
          <w:p w14:paraId="49EC6E64" w14:textId="4E6CB26E" w:rsidR="00C75FC9" w:rsidRPr="005E3FF9" w:rsidRDefault="00C75FC9" w:rsidP="00C75FC9">
            <w:pPr>
              <w:pStyle w:val="Heading4"/>
              <w:spacing w:after="120"/>
              <w:jc w:val="center"/>
              <w:outlineLvl w:val="3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3B05F995" wp14:editId="6F4497E0">
                  <wp:extent cx="3466214" cy="2014255"/>
                  <wp:effectExtent l="0" t="0" r="127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125" cy="20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4C" w:rsidRPr="005E3FF9" w14:paraId="1473E657" w14:textId="77777777" w:rsidTr="005E3FF9">
        <w:trPr>
          <w:trHeight w:val="648"/>
        </w:trPr>
        <w:tc>
          <w:tcPr>
            <w:tcW w:w="715" w:type="dxa"/>
            <w:vAlign w:val="center"/>
          </w:tcPr>
          <w:p w14:paraId="43027A4E" w14:textId="051F110C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sz w:val="32"/>
              </w:rPr>
              <w:t>I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11AE65D" w14:textId="7BBA113D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Intensity Observed</w:t>
            </w:r>
          </w:p>
        </w:tc>
        <w:tc>
          <w:tcPr>
            <w:tcW w:w="6025" w:type="dxa"/>
            <w:vMerge/>
          </w:tcPr>
          <w:p w14:paraId="10046A6F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0CBE2DCD" w14:textId="77777777" w:rsidTr="005E3FF9">
        <w:trPr>
          <w:trHeight w:val="648"/>
        </w:trPr>
        <w:tc>
          <w:tcPr>
            <w:tcW w:w="715" w:type="dxa"/>
            <w:vAlign w:val="center"/>
          </w:tcPr>
          <w:p w14:paraId="3D584C0E" w14:textId="2178C262" w:rsidR="007F6F4C" w:rsidRPr="005E3FF9" w:rsidRDefault="007F6F4C" w:rsidP="007F6F4C">
            <w:pPr>
              <w:jc w:val="center"/>
              <w:rPr>
                <w:rFonts w:ascii="Ebrima" w:hAnsi="Ebrima"/>
                <w:sz w:val="32"/>
                <w:vertAlign w:val="subscript"/>
              </w:rPr>
            </w:pPr>
            <w:r w:rsidRPr="005E3FF9">
              <w:rPr>
                <w:rFonts w:ascii="Ebrima" w:hAnsi="Ebrima" w:cstheme="minorHAnsi"/>
                <w:sz w:val="32"/>
              </w:rPr>
              <w:t>I</w:t>
            </w:r>
            <w:r w:rsidRPr="005E3FF9">
              <w:rPr>
                <w:rFonts w:ascii="Ebrima" w:hAnsi="Ebrima" w:cstheme="minorHAnsi"/>
                <w:sz w:val="32"/>
                <w:vertAlign w:val="subscript"/>
              </w:rPr>
              <w:t>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F6A949E" w14:textId="2C344081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Original Intensity</w:t>
            </w:r>
          </w:p>
        </w:tc>
        <w:tc>
          <w:tcPr>
            <w:tcW w:w="6025" w:type="dxa"/>
            <w:vMerge/>
          </w:tcPr>
          <w:p w14:paraId="36D461F1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65EA27BC" w14:textId="77777777" w:rsidTr="005E3FF9">
        <w:trPr>
          <w:trHeight w:val="648"/>
        </w:trPr>
        <w:tc>
          <w:tcPr>
            <w:tcW w:w="715" w:type="dxa"/>
            <w:vAlign w:val="center"/>
          </w:tcPr>
          <w:p w14:paraId="76EFBD61" w14:textId="370BDCE6" w:rsidR="007F6F4C" w:rsidRPr="005E3FF9" w:rsidRDefault="007F6F4C" w:rsidP="007F6F4C">
            <w:pPr>
              <w:jc w:val="center"/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 w:cstheme="minorHAnsi"/>
                <w:sz w:val="32"/>
              </w:rPr>
              <w:t>θ</w:t>
            </w:r>
          </w:p>
        </w:tc>
        <w:tc>
          <w:tcPr>
            <w:tcW w:w="4050" w:type="dxa"/>
            <w:vAlign w:val="center"/>
          </w:tcPr>
          <w:p w14:paraId="66411D02" w14:textId="6B9B6BB4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Difference in Angle</w:t>
            </w:r>
          </w:p>
        </w:tc>
        <w:tc>
          <w:tcPr>
            <w:tcW w:w="6025" w:type="dxa"/>
            <w:vMerge/>
          </w:tcPr>
          <w:p w14:paraId="6B02CFC8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</w:tbl>
    <w:p w14:paraId="7E8B1155" w14:textId="59B8AAA7" w:rsidR="002A30FA" w:rsidRPr="005E3FF9" w:rsidRDefault="002A30FA" w:rsidP="002A30FA">
      <w:pPr>
        <w:pStyle w:val="Heading2"/>
        <w:rPr>
          <w:rFonts w:ascii="Ebrima" w:hAnsi="Ebrima"/>
        </w:rPr>
      </w:pPr>
      <w:r w:rsidRPr="005E3FF9">
        <w:rPr>
          <w:rFonts w:ascii="Ebrima" w:hAnsi="Ebrima"/>
        </w:rPr>
        <w:t>Double Slit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6025"/>
      </w:tblGrid>
      <w:tr w:rsidR="00D53C96" w:rsidRPr="005E3FF9" w14:paraId="077AB82B" w14:textId="77777777" w:rsidTr="005E3FF9">
        <w:trPr>
          <w:trHeight w:val="1340"/>
        </w:trPr>
        <w:tc>
          <w:tcPr>
            <w:tcW w:w="4765" w:type="dxa"/>
            <w:gridSpan w:val="2"/>
            <w:vAlign w:val="center"/>
          </w:tcPr>
          <w:p w14:paraId="785A0A37" w14:textId="6E20C318" w:rsidR="00D53C96" w:rsidRPr="005E3FF9" w:rsidRDefault="00D53C96" w:rsidP="00D53C96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λD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6025" w:type="dxa"/>
            <w:vMerge w:val="restart"/>
          </w:tcPr>
          <w:p w14:paraId="11BF4C6E" w14:textId="367495E9" w:rsidR="00D53C96" w:rsidRPr="005E3FF9" w:rsidRDefault="00D53C96" w:rsidP="00D53C96">
            <w:pPr>
              <w:pStyle w:val="Heading4"/>
              <w:spacing w:after="120"/>
              <w:outlineLvl w:val="3"/>
              <w:rPr>
                <w:rFonts w:ascii="Ebrima" w:hAnsi="Ebrima"/>
              </w:rPr>
            </w:pPr>
            <w:r w:rsidRPr="005E3FF9">
              <w:rPr>
                <w:rFonts w:ascii="Ebrima" w:hAnsi="Ebrima"/>
              </w:rPr>
              <w:t>Label this diagram:</w:t>
            </w:r>
          </w:p>
          <w:p w14:paraId="3146E2E2" w14:textId="47D6AD33" w:rsidR="00D53C96" w:rsidRPr="005E3FF9" w:rsidRDefault="00D53C96" w:rsidP="00D53C96">
            <w:pPr>
              <w:jc w:val="center"/>
              <w:rPr>
                <w:rFonts w:ascii="Ebrima" w:hAnsi="Ebrima"/>
              </w:rPr>
            </w:pPr>
            <w:r w:rsidRPr="005E3FF9">
              <w:rPr>
                <w:rFonts w:ascii="Ebrima" w:hAnsi="Ebrima"/>
                <w:noProof/>
              </w:rPr>
              <w:drawing>
                <wp:inline distT="0" distB="0" distL="0" distR="0" wp14:anchorId="13E93CDC" wp14:editId="415A3099">
                  <wp:extent cx="1819816" cy="172373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16" cy="172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4C" w:rsidRPr="005E3FF9" w14:paraId="085CE7A9" w14:textId="77777777" w:rsidTr="005E3FF9">
        <w:trPr>
          <w:trHeight w:val="576"/>
        </w:trPr>
        <w:tc>
          <w:tcPr>
            <w:tcW w:w="715" w:type="dxa"/>
            <w:vAlign w:val="center"/>
          </w:tcPr>
          <w:p w14:paraId="0B670A9F" w14:textId="79E96A60" w:rsidR="007F6F4C" w:rsidRPr="005E3FF9" w:rsidRDefault="007F6F4C" w:rsidP="007F6F4C">
            <w:pPr>
              <w:jc w:val="center"/>
              <w:rPr>
                <w:rFonts w:ascii="Ebrima" w:hAnsi="Ebrima"/>
                <w:sz w:val="36"/>
              </w:rPr>
            </w:pPr>
            <w:r w:rsidRPr="005E3FF9">
              <w:rPr>
                <w:rFonts w:ascii="Ebrima" w:hAnsi="Ebrima"/>
                <w:sz w:val="36"/>
              </w:rPr>
              <w:t>s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B0F2485" w14:textId="1989090C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Distance between fringes</w:t>
            </w:r>
          </w:p>
        </w:tc>
        <w:tc>
          <w:tcPr>
            <w:tcW w:w="6025" w:type="dxa"/>
            <w:vMerge/>
          </w:tcPr>
          <w:p w14:paraId="5EF8C2FA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0C904485" w14:textId="77777777" w:rsidTr="005E3FF9">
        <w:trPr>
          <w:trHeight w:val="576"/>
        </w:trPr>
        <w:tc>
          <w:tcPr>
            <w:tcW w:w="715" w:type="dxa"/>
            <w:vAlign w:val="center"/>
          </w:tcPr>
          <w:p w14:paraId="09F808B7" w14:textId="0AA2CC0E" w:rsidR="007F6F4C" w:rsidRPr="005E3FF9" w:rsidRDefault="007F6F4C" w:rsidP="007F6F4C">
            <w:pPr>
              <w:jc w:val="center"/>
              <w:rPr>
                <w:rFonts w:ascii="Ebrima" w:hAnsi="Ebrima"/>
                <w:sz w:val="36"/>
              </w:rPr>
            </w:pPr>
            <w:r w:rsidRPr="005E3FF9">
              <w:rPr>
                <w:rFonts w:ascii="Ebrima" w:hAnsi="Ebrima" w:cstheme="minorHAnsi"/>
                <w:sz w:val="36"/>
              </w:rPr>
              <w:t>λ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B7305B6" w14:textId="392CBEEB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Wavelength</w:t>
            </w:r>
          </w:p>
        </w:tc>
        <w:tc>
          <w:tcPr>
            <w:tcW w:w="6025" w:type="dxa"/>
            <w:vMerge/>
          </w:tcPr>
          <w:p w14:paraId="56AED78E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32605A8A" w14:textId="77777777" w:rsidTr="005E3FF9">
        <w:trPr>
          <w:trHeight w:val="576"/>
        </w:trPr>
        <w:tc>
          <w:tcPr>
            <w:tcW w:w="715" w:type="dxa"/>
            <w:vAlign w:val="center"/>
          </w:tcPr>
          <w:p w14:paraId="15A1654E" w14:textId="227AED36" w:rsidR="007F6F4C" w:rsidRPr="005E3FF9" w:rsidRDefault="007F6F4C" w:rsidP="007F6F4C">
            <w:pPr>
              <w:jc w:val="center"/>
              <w:rPr>
                <w:rFonts w:ascii="Ebrima" w:hAnsi="Ebrima"/>
                <w:sz w:val="36"/>
              </w:rPr>
            </w:pPr>
            <w:r w:rsidRPr="005E3FF9">
              <w:rPr>
                <w:rFonts w:ascii="Ebrima" w:hAnsi="Ebrima"/>
                <w:sz w:val="36"/>
              </w:rPr>
              <w:t>D</w:t>
            </w:r>
          </w:p>
        </w:tc>
        <w:tc>
          <w:tcPr>
            <w:tcW w:w="4050" w:type="dxa"/>
            <w:vAlign w:val="center"/>
          </w:tcPr>
          <w:p w14:paraId="6BB823A5" w14:textId="04A501A2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Distance to Screen</w:t>
            </w:r>
          </w:p>
        </w:tc>
        <w:tc>
          <w:tcPr>
            <w:tcW w:w="6025" w:type="dxa"/>
            <w:vMerge/>
          </w:tcPr>
          <w:p w14:paraId="123C67A2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  <w:tr w:rsidR="007F6F4C" w:rsidRPr="005E3FF9" w14:paraId="03D2AF25" w14:textId="77777777" w:rsidTr="005E3FF9">
        <w:trPr>
          <w:trHeight w:val="576"/>
        </w:trPr>
        <w:tc>
          <w:tcPr>
            <w:tcW w:w="715" w:type="dxa"/>
            <w:vAlign w:val="center"/>
          </w:tcPr>
          <w:p w14:paraId="357E2BD0" w14:textId="436FB2FC" w:rsidR="007F6F4C" w:rsidRPr="005E3FF9" w:rsidRDefault="007F6F4C" w:rsidP="007F6F4C">
            <w:pPr>
              <w:jc w:val="center"/>
              <w:rPr>
                <w:rFonts w:ascii="Ebrima" w:hAnsi="Ebrima"/>
                <w:sz w:val="36"/>
              </w:rPr>
            </w:pPr>
            <w:r w:rsidRPr="005E3FF9">
              <w:rPr>
                <w:rFonts w:ascii="Ebrima" w:hAnsi="Ebrima"/>
                <w:sz w:val="36"/>
              </w:rPr>
              <w:t>d</w:t>
            </w:r>
          </w:p>
        </w:tc>
        <w:tc>
          <w:tcPr>
            <w:tcW w:w="4050" w:type="dxa"/>
            <w:vAlign w:val="center"/>
          </w:tcPr>
          <w:p w14:paraId="44638F92" w14:textId="493C6989" w:rsidR="007F6F4C" w:rsidRPr="005E3FF9" w:rsidRDefault="007F6F4C" w:rsidP="005E3FF9">
            <w:pPr>
              <w:rPr>
                <w:rFonts w:ascii="Ebrima" w:hAnsi="Ebrima"/>
                <w:sz w:val="32"/>
              </w:rPr>
            </w:pPr>
            <w:r w:rsidRPr="005E3FF9">
              <w:rPr>
                <w:rFonts w:ascii="Ebrima" w:hAnsi="Ebrima"/>
                <w:color w:val="C00000"/>
                <w:sz w:val="32"/>
              </w:rPr>
              <w:t>Distance between slits</w:t>
            </w:r>
          </w:p>
        </w:tc>
        <w:tc>
          <w:tcPr>
            <w:tcW w:w="6025" w:type="dxa"/>
            <w:vMerge/>
          </w:tcPr>
          <w:p w14:paraId="3A87B90B" w14:textId="77777777" w:rsidR="007F6F4C" w:rsidRPr="005E3FF9" w:rsidRDefault="007F6F4C" w:rsidP="007F6F4C">
            <w:pPr>
              <w:rPr>
                <w:rFonts w:ascii="Ebrima" w:hAnsi="Ebrima"/>
              </w:rPr>
            </w:pPr>
          </w:p>
        </w:tc>
      </w:tr>
    </w:tbl>
    <w:p w14:paraId="1C77A548" w14:textId="77777777" w:rsidR="002A30FA" w:rsidRPr="005E3FF9" w:rsidRDefault="002A30FA" w:rsidP="002A30FA">
      <w:pPr>
        <w:rPr>
          <w:rFonts w:ascii="Ebrima" w:hAnsi="Ebrima"/>
        </w:rPr>
      </w:pPr>
    </w:p>
    <w:sectPr w:rsidR="002A30FA" w:rsidRPr="005E3FF9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5295" w14:textId="77777777" w:rsidR="00B07508" w:rsidRDefault="00B07508" w:rsidP="0002694E">
      <w:pPr>
        <w:spacing w:after="0" w:line="240" w:lineRule="auto"/>
      </w:pPr>
      <w:r>
        <w:separator/>
      </w:r>
    </w:p>
  </w:endnote>
  <w:endnote w:type="continuationSeparator" w:id="0">
    <w:p w14:paraId="4792249A" w14:textId="77777777" w:rsidR="00B07508" w:rsidRDefault="00B07508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A0BF" w14:textId="77777777" w:rsidR="00B07508" w:rsidRDefault="00B07508" w:rsidP="0002694E">
      <w:pPr>
        <w:spacing w:after="0" w:line="240" w:lineRule="auto"/>
      </w:pPr>
      <w:r>
        <w:separator/>
      </w:r>
    </w:p>
  </w:footnote>
  <w:footnote w:type="continuationSeparator" w:id="0">
    <w:p w14:paraId="71E9E3C8" w14:textId="77777777" w:rsidR="00B07508" w:rsidRDefault="00B07508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141682">
    <w:abstractNumId w:val="14"/>
  </w:num>
  <w:num w:numId="2" w16cid:durableId="1210144216">
    <w:abstractNumId w:val="24"/>
  </w:num>
  <w:num w:numId="3" w16cid:durableId="417016858">
    <w:abstractNumId w:val="5"/>
  </w:num>
  <w:num w:numId="4" w16cid:durableId="625163616">
    <w:abstractNumId w:val="7"/>
  </w:num>
  <w:num w:numId="5" w16cid:durableId="224923805">
    <w:abstractNumId w:val="31"/>
  </w:num>
  <w:num w:numId="6" w16cid:durableId="1766269926">
    <w:abstractNumId w:val="12"/>
  </w:num>
  <w:num w:numId="7" w16cid:durableId="319120887">
    <w:abstractNumId w:val="20"/>
  </w:num>
  <w:num w:numId="8" w16cid:durableId="801072269">
    <w:abstractNumId w:val="8"/>
  </w:num>
  <w:num w:numId="9" w16cid:durableId="909005450">
    <w:abstractNumId w:val="10"/>
  </w:num>
  <w:num w:numId="10" w16cid:durableId="115611676">
    <w:abstractNumId w:val="39"/>
  </w:num>
  <w:num w:numId="11" w16cid:durableId="315885235">
    <w:abstractNumId w:val="40"/>
  </w:num>
  <w:num w:numId="12" w16cid:durableId="1793556119">
    <w:abstractNumId w:val="25"/>
  </w:num>
  <w:num w:numId="13" w16cid:durableId="1987929754">
    <w:abstractNumId w:val="6"/>
  </w:num>
  <w:num w:numId="14" w16cid:durableId="1595625465">
    <w:abstractNumId w:val="19"/>
  </w:num>
  <w:num w:numId="15" w16cid:durableId="1933664658">
    <w:abstractNumId w:val="32"/>
  </w:num>
  <w:num w:numId="16" w16cid:durableId="367730374">
    <w:abstractNumId w:val="3"/>
  </w:num>
  <w:num w:numId="17" w16cid:durableId="720176784">
    <w:abstractNumId w:val="37"/>
  </w:num>
  <w:num w:numId="18" w16cid:durableId="1488668129">
    <w:abstractNumId w:val="29"/>
  </w:num>
  <w:num w:numId="19" w16cid:durableId="685793142">
    <w:abstractNumId w:val="43"/>
  </w:num>
  <w:num w:numId="20" w16cid:durableId="277412">
    <w:abstractNumId w:val="46"/>
  </w:num>
  <w:num w:numId="21" w16cid:durableId="2074963188">
    <w:abstractNumId w:val="13"/>
  </w:num>
  <w:num w:numId="22" w16cid:durableId="1472207414">
    <w:abstractNumId w:val="2"/>
  </w:num>
  <w:num w:numId="23" w16cid:durableId="1459298089">
    <w:abstractNumId w:val="30"/>
  </w:num>
  <w:num w:numId="24" w16cid:durableId="108015276">
    <w:abstractNumId w:val="41"/>
  </w:num>
  <w:num w:numId="25" w16cid:durableId="140268327">
    <w:abstractNumId w:val="11"/>
  </w:num>
  <w:num w:numId="26" w16cid:durableId="1005322329">
    <w:abstractNumId w:val="34"/>
  </w:num>
  <w:num w:numId="27" w16cid:durableId="1535263490">
    <w:abstractNumId w:val="16"/>
  </w:num>
  <w:num w:numId="28" w16cid:durableId="156384577">
    <w:abstractNumId w:val="1"/>
  </w:num>
  <w:num w:numId="29" w16cid:durableId="382022271">
    <w:abstractNumId w:val="28"/>
  </w:num>
  <w:num w:numId="30" w16cid:durableId="1458790593">
    <w:abstractNumId w:val="0"/>
  </w:num>
  <w:num w:numId="31" w16cid:durableId="2124036755">
    <w:abstractNumId w:val="36"/>
  </w:num>
  <w:num w:numId="32" w16cid:durableId="545915898">
    <w:abstractNumId w:val="42"/>
  </w:num>
  <w:num w:numId="33" w16cid:durableId="500853770">
    <w:abstractNumId w:val="45"/>
  </w:num>
  <w:num w:numId="34" w16cid:durableId="2083331938">
    <w:abstractNumId w:val="18"/>
  </w:num>
  <w:num w:numId="35" w16cid:durableId="760178852">
    <w:abstractNumId w:val="23"/>
  </w:num>
  <w:num w:numId="36" w16cid:durableId="1034233388">
    <w:abstractNumId w:val="9"/>
  </w:num>
  <w:num w:numId="37" w16cid:durableId="1455514127">
    <w:abstractNumId w:val="38"/>
  </w:num>
  <w:num w:numId="38" w16cid:durableId="806970153">
    <w:abstractNumId w:val="27"/>
  </w:num>
  <w:num w:numId="39" w16cid:durableId="788471586">
    <w:abstractNumId w:val="26"/>
  </w:num>
  <w:num w:numId="40" w16cid:durableId="1029188436">
    <w:abstractNumId w:val="15"/>
  </w:num>
  <w:num w:numId="41" w16cid:durableId="547230158">
    <w:abstractNumId w:val="4"/>
  </w:num>
  <w:num w:numId="42" w16cid:durableId="1589532904">
    <w:abstractNumId w:val="33"/>
  </w:num>
  <w:num w:numId="43" w16cid:durableId="1046300845">
    <w:abstractNumId w:val="22"/>
  </w:num>
  <w:num w:numId="44" w16cid:durableId="1000473521">
    <w:abstractNumId w:val="21"/>
  </w:num>
  <w:num w:numId="45" w16cid:durableId="438910526">
    <w:abstractNumId w:val="35"/>
  </w:num>
  <w:num w:numId="46" w16cid:durableId="594098703">
    <w:abstractNumId w:val="17"/>
  </w:num>
  <w:num w:numId="47" w16cid:durableId="1524325027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62BE"/>
    <w:rsid w:val="00021E8C"/>
    <w:rsid w:val="000251EB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16F9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3F4F88"/>
    <w:rsid w:val="004029B7"/>
    <w:rsid w:val="00402A01"/>
    <w:rsid w:val="00405AD5"/>
    <w:rsid w:val="004076A4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D206C"/>
    <w:rsid w:val="004D3DE4"/>
    <w:rsid w:val="004E0FD5"/>
    <w:rsid w:val="004E31CA"/>
    <w:rsid w:val="004F06DE"/>
    <w:rsid w:val="004F10D7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3FF9"/>
    <w:rsid w:val="005E4DA1"/>
    <w:rsid w:val="005E579E"/>
    <w:rsid w:val="005E5DA7"/>
    <w:rsid w:val="005E6E22"/>
    <w:rsid w:val="005E7E19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3CBF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4BE5"/>
    <w:rsid w:val="007E51E2"/>
    <w:rsid w:val="007E7828"/>
    <w:rsid w:val="007F0E20"/>
    <w:rsid w:val="007F1AEC"/>
    <w:rsid w:val="007F36A3"/>
    <w:rsid w:val="007F6F4C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4B7B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15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2210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07508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4587E"/>
    <w:rsid w:val="00B52CD9"/>
    <w:rsid w:val="00B57B00"/>
    <w:rsid w:val="00B616F1"/>
    <w:rsid w:val="00B61B83"/>
    <w:rsid w:val="00B62C98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3141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2E7B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6649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22FBE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3675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3CB1-C5CA-4BF8-B14A-86B372E2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Waves - Light</dc:title>
  <dc:subject/>
  <dc:creator>Joe Cossette</dc:creator>
  <cp:keywords/>
  <dc:description/>
  <cp:lastModifiedBy>Joe Cossette</cp:lastModifiedBy>
  <cp:revision>5</cp:revision>
  <cp:lastPrinted>2022-04-05T02:39:00Z</cp:lastPrinted>
  <dcterms:created xsi:type="dcterms:W3CDTF">2022-04-05T02:40:00Z</dcterms:created>
  <dcterms:modified xsi:type="dcterms:W3CDTF">2022-04-05T02:49:00Z</dcterms:modified>
</cp:coreProperties>
</file>