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F922E" w14:textId="31EA5121" w:rsidR="004D5D60" w:rsidRDefault="005A57FD" w:rsidP="004D5D60">
      <w:pPr>
        <w:spacing w:after="0" w:line="240" w:lineRule="auto"/>
        <w:rPr>
          <w:rFonts w:ascii="Montserrat" w:eastAsia="Times New Roman" w:hAnsi="Montserrat" w:cs="Times New Roman"/>
          <w:color w:val="000000"/>
          <w:sz w:val="28"/>
          <w:szCs w:val="28"/>
        </w:rPr>
      </w:pPr>
      <w:r>
        <w:rPr>
          <w:rFonts w:ascii="Montserrat" w:eastAsia="Times New Roman" w:hAnsi="Montserrat" w:cs="Times New Roman"/>
          <w:b/>
          <w:bCs/>
          <w:color w:val="000000"/>
          <w:sz w:val="48"/>
          <w:szCs w:val="48"/>
        </w:rPr>
        <w:t>Light</w:t>
      </w:r>
      <w:r w:rsidR="004D5D60" w:rsidRPr="004D5D60">
        <w:rPr>
          <w:rFonts w:ascii="Montserrat" w:eastAsia="Times New Roman" w:hAnsi="Montserrat" w:cs="Times New Roman"/>
          <w:b/>
          <w:bCs/>
          <w:color w:val="000000"/>
          <w:sz w:val="48"/>
          <w:szCs w:val="48"/>
        </w:rPr>
        <w:t xml:space="preserve"> Mini Lab</w:t>
      </w:r>
      <w:r>
        <w:rPr>
          <w:rFonts w:ascii="Montserrat" w:eastAsia="Times New Roman" w:hAnsi="Montserrat" w:cs="Times New Roman"/>
          <w:b/>
          <w:bCs/>
          <w:color w:val="000000"/>
          <w:sz w:val="48"/>
          <w:szCs w:val="48"/>
        </w:rPr>
        <w:t>s</w:t>
      </w:r>
      <w:r w:rsidR="004D5D60" w:rsidRPr="004D5D60">
        <w:rPr>
          <w:rFonts w:ascii="Montserrat" w:eastAsia="Times New Roman" w:hAnsi="Montserrat" w:cs="Times New Roman"/>
          <w:b/>
          <w:bCs/>
          <w:color w:val="000000"/>
          <w:sz w:val="48"/>
          <w:szCs w:val="48"/>
        </w:rPr>
        <w:tab/>
      </w:r>
      <w:r w:rsidR="00F84E6C">
        <w:rPr>
          <w:rFonts w:ascii="Montserrat" w:eastAsia="Times New Roman" w:hAnsi="Montserrat" w:cs="Times New Roman"/>
          <w:b/>
          <w:bCs/>
          <w:color w:val="000000"/>
          <w:sz w:val="48"/>
          <w:szCs w:val="48"/>
        </w:rPr>
        <w:tab/>
      </w:r>
      <w:r w:rsidR="004D5D60" w:rsidRPr="004D5D60">
        <w:rPr>
          <w:rFonts w:ascii="Montserrat" w:eastAsia="Times New Roman" w:hAnsi="Montserrat" w:cs="Times New Roman"/>
          <w:color w:val="000000"/>
          <w:sz w:val="28"/>
          <w:szCs w:val="28"/>
        </w:rPr>
        <w:t>Name: ______________________</w:t>
      </w:r>
      <w:r>
        <w:rPr>
          <w:rFonts w:ascii="Montserrat" w:eastAsia="Times New Roman" w:hAnsi="Montserrat" w:cs="Times New Roman"/>
          <w:color w:val="000000"/>
          <w:sz w:val="28"/>
          <w:szCs w:val="28"/>
        </w:rPr>
        <w:t>____</w:t>
      </w:r>
      <w:r w:rsidR="004D5D60" w:rsidRPr="004D5D60">
        <w:rPr>
          <w:rFonts w:ascii="Montserrat" w:eastAsia="Times New Roman" w:hAnsi="Montserrat" w:cs="Times New Roman"/>
          <w:color w:val="000000"/>
          <w:sz w:val="28"/>
          <w:szCs w:val="28"/>
        </w:rPr>
        <w:t>______</w:t>
      </w:r>
    </w:p>
    <w:p w14:paraId="4646475F" w14:textId="4B0CC574" w:rsidR="005A57FD" w:rsidRPr="005A57FD" w:rsidRDefault="005A57FD" w:rsidP="005A57FD">
      <w:pPr>
        <w:spacing w:before="120" w:after="0" w:line="240" w:lineRule="auto"/>
        <w:rPr>
          <w:rFonts w:ascii="Montserrat" w:eastAsia="Times New Roman" w:hAnsi="Montserrat" w:cs="Times New Roman"/>
          <w:color w:val="000000"/>
        </w:rPr>
      </w:pPr>
      <w:r w:rsidRPr="005A57FD">
        <w:rPr>
          <w:rFonts w:ascii="Montserrat" w:eastAsia="Times New Roman" w:hAnsi="Montserrat" w:cs="Times New Roman"/>
          <w:color w:val="000000"/>
        </w:rPr>
        <w:t xml:space="preserve">In this lab, you </w:t>
      </w:r>
      <w:r>
        <w:rPr>
          <w:rFonts w:ascii="Montserrat" w:eastAsia="Times New Roman" w:hAnsi="Montserrat" w:cs="Times New Roman"/>
          <w:color w:val="000000"/>
        </w:rPr>
        <w:t xml:space="preserve">will investigate the mathematical models for refraction due to a medium change and diffraction in double slit experiment. </w:t>
      </w:r>
    </w:p>
    <w:p w14:paraId="3765B8E3" w14:textId="77777777" w:rsidR="005A57FD" w:rsidRDefault="005A57FD" w:rsidP="005A57FD">
      <w:pPr>
        <w:pBdr>
          <w:bottom w:val="single" w:sz="6" w:space="1" w:color="auto"/>
        </w:pBdr>
        <w:spacing w:after="0" w:line="240" w:lineRule="auto"/>
        <w:outlineLvl w:val="0"/>
        <w:rPr>
          <w:rFonts w:ascii="Montserrat" w:eastAsia="Times New Roman" w:hAnsi="Montserrat" w:cs="Times New Roman"/>
          <w:b/>
          <w:bCs/>
          <w:color w:val="000000"/>
          <w:kern w:val="36"/>
          <w:sz w:val="16"/>
          <w:szCs w:val="16"/>
        </w:rPr>
      </w:pPr>
    </w:p>
    <w:p w14:paraId="51CDCF4D" w14:textId="77777777" w:rsidR="005A57FD" w:rsidRPr="004D5D60" w:rsidRDefault="005A57FD" w:rsidP="004D5D60">
      <w:pPr>
        <w:spacing w:after="0" w:line="240" w:lineRule="auto"/>
        <w:rPr>
          <w:rFonts w:ascii="Montserrat" w:eastAsia="Times New Roman" w:hAnsi="Montserrat" w:cs="Times New Roman"/>
          <w:sz w:val="14"/>
          <w:szCs w:val="14"/>
        </w:rPr>
      </w:pPr>
    </w:p>
    <w:p w14:paraId="3F1FC2B4" w14:textId="50914A63" w:rsidR="005A57FD" w:rsidRPr="005A57FD" w:rsidRDefault="005A57FD" w:rsidP="005A57FD">
      <w:pPr>
        <w:outlineLvl w:val="0"/>
        <w:rPr>
          <w:rFonts w:ascii="Montserrat" w:eastAsia="Times New Roman" w:hAnsi="Montserrat" w:cs="Times New Roman"/>
          <w:b/>
          <w:bCs/>
          <w:color w:val="000000"/>
          <w:kern w:val="36"/>
          <w:sz w:val="40"/>
          <w:szCs w:val="40"/>
        </w:rPr>
      </w:pPr>
      <w:r>
        <w:rPr>
          <w:rFonts w:ascii="Montserrat" w:eastAsia="Times New Roman" w:hAnsi="Montserrat" w:cs="Times New Roman"/>
          <w:b/>
          <w:bCs/>
          <w:color w:val="000000"/>
          <w:kern w:val="36"/>
          <w:sz w:val="40"/>
          <w:szCs w:val="40"/>
        </w:rPr>
        <w:t>Part 1</w:t>
      </w:r>
      <w:r w:rsidRPr="004B0430">
        <w:rPr>
          <w:rFonts w:ascii="Montserrat" w:eastAsia="Times New Roman" w:hAnsi="Montserrat" w:cs="Times New Roman"/>
          <w:b/>
          <w:bCs/>
          <w:color w:val="000000"/>
          <w:kern w:val="36"/>
          <w:sz w:val="40"/>
          <w:szCs w:val="40"/>
        </w:rPr>
        <w:t>:</w:t>
      </w:r>
      <w:r w:rsidR="001E7B06">
        <w:rPr>
          <w:rFonts w:ascii="Montserrat" w:eastAsia="Times New Roman" w:hAnsi="Montserrat" w:cs="Times New Roman"/>
          <w:b/>
          <w:bCs/>
          <w:color w:val="000000"/>
          <w:kern w:val="36"/>
          <w:sz w:val="40"/>
          <w:szCs w:val="40"/>
        </w:rPr>
        <w:t xml:space="preserve"> Refraction of an Unknown Material</w:t>
      </w:r>
    </w:p>
    <w:p w14:paraId="223A66D6" w14:textId="77777777" w:rsidR="001E7B06" w:rsidRDefault="001E7B06" w:rsidP="001E7B06">
      <w:pPr>
        <w:spacing w:before="120" w:after="240" w:line="240" w:lineRule="auto"/>
        <w:rPr>
          <w:rFonts w:ascii="Montserrat" w:eastAsia="Times New Roman" w:hAnsi="Montserrat" w:cs="Times New Roman"/>
          <w:color w:val="000000"/>
        </w:rPr>
      </w:pPr>
      <w:r>
        <w:rPr>
          <w:rFonts w:ascii="Montserrat" w:eastAsia="Times New Roman" w:hAnsi="Montserrat" w:cs="Times New Roman"/>
          <w:color w:val="000000"/>
        </w:rPr>
        <w:t>Light bends when traveling from medium into another. The amount of this bend is related mathematically to the material’s index of refraction through Snell’s Law.</w:t>
      </w:r>
    </w:p>
    <w:p w14:paraId="3587EFEB" w14:textId="77777777" w:rsidR="001E7B06" w:rsidRPr="00770F2A" w:rsidRDefault="001E7B06" w:rsidP="001E7B06">
      <w:pPr>
        <w:spacing w:after="0" w:line="240" w:lineRule="auto"/>
        <w:rPr>
          <w:rFonts w:ascii="Montserrat" w:eastAsia="Times New Roman" w:hAnsi="Montserrat" w:cs="Times New Roman"/>
          <w:iCs/>
          <w:color w:val="000000"/>
          <w:sz w:val="40"/>
          <w:szCs w:val="40"/>
        </w:rPr>
      </w:pPr>
      <m:oMathPara>
        <m:oMath>
          <m:f>
            <m:fPr>
              <m:ctrlPr>
                <w:rPr>
                  <w:rFonts w:ascii="Cambria Math" w:eastAsia="Times New Roman" w:hAnsi="Cambria Math" w:cs="Times New Roman"/>
                  <w:i/>
                  <w:iCs/>
                  <w:color w:val="000000"/>
                  <w:sz w:val="40"/>
                  <w:szCs w:val="40"/>
                </w:rPr>
              </m:ctrlPr>
            </m:fPr>
            <m:num>
              <m:sSub>
                <m:sSubPr>
                  <m:ctrlPr>
                    <w:rPr>
                      <w:rFonts w:ascii="Cambria Math" w:eastAsia="Times New Roman" w:hAnsi="Cambria Math" w:cs="Times New Roman"/>
                      <w:i/>
                      <w:iCs/>
                      <w:color w:val="000000"/>
                      <w:sz w:val="40"/>
                      <w:szCs w:val="40"/>
                    </w:rPr>
                  </m:ctrlPr>
                </m:sSubPr>
                <m:e>
                  <m:r>
                    <w:rPr>
                      <w:rFonts w:ascii="Cambria Math" w:eastAsia="Times New Roman" w:hAnsi="Cambria Math" w:cs="Times New Roman"/>
                      <w:color w:val="000000"/>
                      <w:sz w:val="40"/>
                      <w:szCs w:val="40"/>
                    </w:rPr>
                    <m:t>n</m:t>
                  </m:r>
                </m:e>
                <m:sub>
                  <m:r>
                    <w:rPr>
                      <w:rFonts w:ascii="Cambria Math" w:eastAsia="Times New Roman" w:hAnsi="Cambria Math" w:cs="Times New Roman"/>
                      <w:color w:val="000000"/>
                      <w:sz w:val="40"/>
                      <w:szCs w:val="40"/>
                    </w:rPr>
                    <m:t>1</m:t>
                  </m:r>
                </m:sub>
              </m:sSub>
            </m:num>
            <m:den>
              <m:sSub>
                <m:sSubPr>
                  <m:ctrlPr>
                    <w:rPr>
                      <w:rFonts w:ascii="Cambria Math" w:eastAsia="Times New Roman" w:hAnsi="Cambria Math" w:cs="Times New Roman"/>
                      <w:i/>
                      <w:iCs/>
                      <w:color w:val="000000"/>
                      <w:sz w:val="40"/>
                      <w:szCs w:val="40"/>
                    </w:rPr>
                  </m:ctrlPr>
                </m:sSubPr>
                <m:e>
                  <m:r>
                    <w:rPr>
                      <w:rFonts w:ascii="Cambria Math" w:eastAsia="Times New Roman" w:hAnsi="Cambria Math" w:cs="Times New Roman"/>
                      <w:color w:val="000000"/>
                      <w:sz w:val="40"/>
                      <w:szCs w:val="40"/>
                    </w:rPr>
                    <m:t>n</m:t>
                  </m:r>
                </m:e>
                <m:sub>
                  <m:r>
                    <w:rPr>
                      <w:rFonts w:ascii="Cambria Math" w:eastAsia="Times New Roman" w:hAnsi="Cambria Math" w:cs="Times New Roman"/>
                      <w:color w:val="000000"/>
                      <w:sz w:val="40"/>
                      <w:szCs w:val="40"/>
                    </w:rPr>
                    <m:t>2</m:t>
                  </m:r>
                </m:sub>
              </m:sSub>
            </m:den>
          </m:f>
          <m:r>
            <w:rPr>
              <w:rFonts w:ascii="Cambria Math" w:eastAsia="Times New Roman" w:hAnsi="Cambria Math" w:cs="Times New Roman"/>
              <w:color w:val="000000"/>
              <w:sz w:val="40"/>
              <w:szCs w:val="40"/>
            </w:rPr>
            <m:t>=</m:t>
          </m:r>
          <m:f>
            <m:fPr>
              <m:ctrlPr>
                <w:rPr>
                  <w:rFonts w:ascii="Cambria Math" w:eastAsia="Times New Roman" w:hAnsi="Cambria Math" w:cs="Times New Roman"/>
                  <w:i/>
                  <w:iCs/>
                  <w:color w:val="000000"/>
                  <w:sz w:val="40"/>
                  <w:szCs w:val="40"/>
                </w:rPr>
              </m:ctrlPr>
            </m:fPr>
            <m:num>
              <m:r>
                <w:rPr>
                  <w:rFonts w:ascii="Cambria Math" w:eastAsia="Times New Roman" w:hAnsi="Cambria Math" w:cs="Times New Roman"/>
                  <w:color w:val="000000"/>
                  <w:sz w:val="40"/>
                  <w:szCs w:val="40"/>
                </w:rPr>
                <m:t>sin</m:t>
              </m:r>
              <m:sSub>
                <m:sSubPr>
                  <m:ctrlPr>
                    <w:rPr>
                      <w:rFonts w:ascii="Cambria Math" w:eastAsia="Times New Roman" w:hAnsi="Cambria Math" w:cs="Times New Roman"/>
                      <w:i/>
                      <w:iCs/>
                      <w:color w:val="000000"/>
                      <w:sz w:val="40"/>
                      <w:szCs w:val="40"/>
                    </w:rPr>
                  </m:ctrlPr>
                </m:sSubPr>
                <m:e>
                  <m:r>
                    <w:rPr>
                      <w:rFonts w:ascii="Cambria Math" w:eastAsia="Times New Roman" w:hAnsi="Cambria Math" w:cs="Times New Roman"/>
                      <w:color w:val="000000"/>
                      <w:sz w:val="40"/>
                      <w:szCs w:val="40"/>
                    </w:rPr>
                    <m:t>θ</m:t>
                  </m:r>
                </m:e>
                <m:sub>
                  <m:r>
                    <w:rPr>
                      <w:rFonts w:ascii="Cambria Math" w:eastAsia="Times New Roman" w:hAnsi="Cambria Math" w:cs="Times New Roman"/>
                      <w:color w:val="000000"/>
                      <w:sz w:val="40"/>
                      <w:szCs w:val="40"/>
                    </w:rPr>
                    <m:t>2</m:t>
                  </m:r>
                </m:sub>
              </m:sSub>
            </m:num>
            <m:den>
              <m:r>
                <w:rPr>
                  <w:rFonts w:ascii="Cambria Math" w:eastAsia="Times New Roman" w:hAnsi="Cambria Math" w:cs="Times New Roman"/>
                  <w:color w:val="000000"/>
                  <w:sz w:val="40"/>
                  <w:szCs w:val="40"/>
                </w:rPr>
                <m:t>sin</m:t>
              </m:r>
              <m:sSub>
                <m:sSubPr>
                  <m:ctrlPr>
                    <w:rPr>
                      <w:rFonts w:ascii="Cambria Math" w:eastAsia="Times New Roman" w:hAnsi="Cambria Math" w:cs="Times New Roman"/>
                      <w:i/>
                      <w:iCs/>
                      <w:color w:val="000000"/>
                      <w:sz w:val="40"/>
                      <w:szCs w:val="40"/>
                    </w:rPr>
                  </m:ctrlPr>
                </m:sSubPr>
                <m:e>
                  <m:r>
                    <w:rPr>
                      <w:rFonts w:ascii="Cambria Math" w:eastAsia="Times New Roman" w:hAnsi="Cambria Math" w:cs="Times New Roman"/>
                      <w:color w:val="000000"/>
                      <w:sz w:val="40"/>
                      <w:szCs w:val="40"/>
                    </w:rPr>
                    <m:t>θ</m:t>
                  </m:r>
                </m:e>
                <m:sub>
                  <m:r>
                    <w:rPr>
                      <w:rFonts w:ascii="Cambria Math" w:eastAsia="Times New Roman" w:hAnsi="Cambria Math" w:cs="Times New Roman"/>
                      <w:color w:val="000000"/>
                      <w:sz w:val="40"/>
                      <w:szCs w:val="40"/>
                    </w:rPr>
                    <m:t>1</m:t>
                  </m:r>
                </m:sub>
              </m:sSub>
            </m:den>
          </m:f>
          <m:r>
            <w:rPr>
              <w:rFonts w:ascii="Cambria Math" w:eastAsia="Times New Roman" w:hAnsi="Cambria Math" w:cs="Times New Roman"/>
              <w:color w:val="000000"/>
              <w:sz w:val="40"/>
              <w:szCs w:val="40"/>
            </w:rPr>
            <m:t>=</m:t>
          </m:r>
          <m:f>
            <m:fPr>
              <m:ctrlPr>
                <w:rPr>
                  <w:rFonts w:ascii="Cambria Math" w:eastAsia="Times New Roman" w:hAnsi="Cambria Math" w:cs="Times New Roman"/>
                  <w:i/>
                  <w:iCs/>
                  <w:color w:val="000000"/>
                  <w:sz w:val="40"/>
                  <w:szCs w:val="40"/>
                </w:rPr>
              </m:ctrlPr>
            </m:fPr>
            <m:num>
              <m:sSub>
                <m:sSubPr>
                  <m:ctrlPr>
                    <w:rPr>
                      <w:rFonts w:ascii="Cambria Math" w:eastAsia="Times New Roman" w:hAnsi="Cambria Math" w:cs="Times New Roman"/>
                      <w:i/>
                      <w:iCs/>
                      <w:color w:val="000000"/>
                      <w:sz w:val="40"/>
                      <w:szCs w:val="40"/>
                    </w:rPr>
                  </m:ctrlPr>
                </m:sSubPr>
                <m:e>
                  <m:r>
                    <w:rPr>
                      <w:rFonts w:ascii="Cambria Math" w:eastAsia="Times New Roman" w:hAnsi="Cambria Math" w:cs="Times New Roman"/>
                      <w:color w:val="000000"/>
                      <w:sz w:val="40"/>
                      <w:szCs w:val="40"/>
                    </w:rPr>
                    <m:t>v</m:t>
                  </m:r>
                </m:e>
                <m:sub>
                  <m:r>
                    <w:rPr>
                      <w:rFonts w:ascii="Cambria Math" w:eastAsia="Times New Roman" w:hAnsi="Cambria Math" w:cs="Times New Roman"/>
                      <w:color w:val="000000"/>
                      <w:sz w:val="40"/>
                      <w:szCs w:val="40"/>
                    </w:rPr>
                    <m:t>2</m:t>
                  </m:r>
                </m:sub>
              </m:sSub>
            </m:num>
            <m:den>
              <m:sSub>
                <m:sSubPr>
                  <m:ctrlPr>
                    <w:rPr>
                      <w:rFonts w:ascii="Cambria Math" w:eastAsia="Times New Roman" w:hAnsi="Cambria Math" w:cs="Times New Roman"/>
                      <w:i/>
                      <w:iCs/>
                      <w:color w:val="000000"/>
                      <w:sz w:val="40"/>
                      <w:szCs w:val="40"/>
                    </w:rPr>
                  </m:ctrlPr>
                </m:sSubPr>
                <m:e>
                  <m:r>
                    <w:rPr>
                      <w:rFonts w:ascii="Cambria Math" w:eastAsia="Times New Roman" w:hAnsi="Cambria Math" w:cs="Times New Roman"/>
                      <w:color w:val="000000"/>
                      <w:sz w:val="40"/>
                      <w:szCs w:val="40"/>
                    </w:rPr>
                    <m:t>v</m:t>
                  </m:r>
                </m:e>
                <m:sub>
                  <m:r>
                    <w:rPr>
                      <w:rFonts w:ascii="Cambria Math" w:eastAsia="Times New Roman" w:hAnsi="Cambria Math" w:cs="Times New Roman"/>
                      <w:color w:val="000000"/>
                      <w:sz w:val="40"/>
                      <w:szCs w:val="40"/>
                    </w:rPr>
                    <m:t>1</m:t>
                  </m:r>
                </m:sub>
              </m:sSub>
            </m:den>
          </m:f>
        </m:oMath>
      </m:oMathPara>
    </w:p>
    <w:p w14:paraId="3B0BCB7C" w14:textId="01A535CE" w:rsidR="001E7B06" w:rsidRDefault="001E7B06" w:rsidP="001E7B06">
      <w:pPr>
        <w:spacing w:before="240" w:after="0" w:line="240" w:lineRule="auto"/>
        <w:rPr>
          <w:rFonts w:ascii="Montserrat" w:eastAsia="Times New Roman" w:hAnsi="Montserrat" w:cs="Times New Roman"/>
          <w:color w:val="000000"/>
        </w:rPr>
      </w:pPr>
      <w:r>
        <w:rPr>
          <w:rFonts w:ascii="Montserrat" w:eastAsia="Times New Roman" w:hAnsi="Montserrat" w:cs="Times New Roman"/>
          <w:color w:val="000000"/>
        </w:rPr>
        <w:t>U</w:t>
      </w:r>
      <w:r>
        <w:rPr>
          <w:rFonts w:ascii="Montserrat" w:eastAsia="Times New Roman" w:hAnsi="Montserrat" w:cs="Times New Roman"/>
          <w:color w:val="000000"/>
        </w:rPr>
        <w:t xml:space="preserve">se a simulation to collect data and calculate the index of refraction for </w:t>
      </w:r>
      <w:r>
        <w:rPr>
          <w:rFonts w:ascii="Montserrat" w:eastAsia="Times New Roman" w:hAnsi="Montserrat" w:cs="Times New Roman"/>
          <w:color w:val="000000"/>
        </w:rPr>
        <w:t>an</w:t>
      </w:r>
      <w:r>
        <w:rPr>
          <w:rFonts w:ascii="Montserrat" w:eastAsia="Times New Roman" w:hAnsi="Montserrat" w:cs="Times New Roman"/>
          <w:color w:val="000000"/>
        </w:rPr>
        <w:t xml:space="preserve"> unknown material</w:t>
      </w:r>
    </w:p>
    <w:p w14:paraId="4E8A27F7" w14:textId="77777777" w:rsidR="001E7B06" w:rsidRPr="00D062DD" w:rsidRDefault="001E7B06" w:rsidP="001E7B06">
      <w:pPr>
        <w:spacing w:after="0" w:line="240" w:lineRule="auto"/>
        <w:rPr>
          <w:rFonts w:ascii="Montserrat" w:eastAsia="Times New Roman" w:hAnsi="Montserrat" w:cs="Times New Roman"/>
          <w:color w:val="000000"/>
        </w:rPr>
      </w:pPr>
    </w:p>
    <w:p w14:paraId="252C195B" w14:textId="77777777" w:rsidR="001E7B06" w:rsidRPr="001E7B06" w:rsidRDefault="001E7B06" w:rsidP="001E7B06">
      <w:pPr>
        <w:spacing w:after="0" w:line="240" w:lineRule="auto"/>
        <w:jc w:val="center"/>
        <w:rPr>
          <w:rFonts w:ascii="Montserrat" w:eastAsia="Times New Roman" w:hAnsi="Montserrat" w:cs="Times New Roman"/>
          <w:sz w:val="44"/>
          <w:szCs w:val="44"/>
        </w:rPr>
      </w:pPr>
      <w:hyperlink r:id="rId8" w:history="1">
        <w:r w:rsidRPr="001E7B06">
          <w:rPr>
            <w:rStyle w:val="Hyperlink"/>
            <w:rFonts w:ascii="Montserrat" w:eastAsia="Times New Roman" w:hAnsi="Montserrat" w:cs="Times New Roman"/>
            <w:sz w:val="44"/>
            <w:szCs w:val="44"/>
          </w:rPr>
          <w:t>Click Here for the Simulation</w:t>
        </w:r>
      </w:hyperlink>
    </w:p>
    <w:p w14:paraId="27D57DBE" w14:textId="77777777" w:rsidR="001E7B06" w:rsidRDefault="001E7B06" w:rsidP="001E7B06">
      <w:pPr>
        <w:pBdr>
          <w:bottom w:val="single" w:sz="6" w:space="1" w:color="auto"/>
        </w:pBdr>
        <w:spacing w:after="0" w:line="240" w:lineRule="auto"/>
        <w:outlineLvl w:val="0"/>
        <w:rPr>
          <w:rFonts w:ascii="Montserrat" w:eastAsia="Times New Roman" w:hAnsi="Montserrat" w:cs="Times New Roman"/>
          <w:b/>
          <w:bCs/>
          <w:color w:val="000000"/>
          <w:kern w:val="36"/>
          <w:sz w:val="16"/>
          <w:szCs w:val="16"/>
        </w:rPr>
      </w:pPr>
      <w:r w:rsidRPr="00313672">
        <w:rPr>
          <w:rFonts w:ascii="Montserrat" w:eastAsia="Times New Roman" w:hAnsi="Montserrat" w:cs="Times New Roman"/>
          <w:b/>
          <w:bCs/>
          <w:noProof/>
          <w:color w:val="000000"/>
          <w:kern w:val="36"/>
          <w:sz w:val="16"/>
          <w:szCs w:val="16"/>
        </w:rPr>
        <w:drawing>
          <wp:inline distT="0" distB="0" distL="0" distR="0" wp14:anchorId="1218A11B" wp14:editId="7D8B4E15">
            <wp:extent cx="6858000" cy="3484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484245"/>
                    </a:xfrm>
                    <a:prstGeom prst="rect">
                      <a:avLst/>
                    </a:prstGeom>
                  </pic:spPr>
                </pic:pic>
              </a:graphicData>
            </a:graphic>
          </wp:inline>
        </w:drawing>
      </w:r>
    </w:p>
    <w:p w14:paraId="4445B904" w14:textId="77777777" w:rsidR="001E7B06" w:rsidRDefault="001E7B06" w:rsidP="001E7B06">
      <w:pPr>
        <w:pBdr>
          <w:bottom w:val="single" w:sz="12" w:space="1" w:color="auto"/>
        </w:pBdr>
        <w:spacing w:before="120" w:after="100" w:afterAutospacing="1" w:line="240" w:lineRule="auto"/>
        <w:rPr>
          <w:rFonts w:ascii="Montserrat" w:eastAsia="Times New Roman" w:hAnsi="Montserrat" w:cs="Times New Roman"/>
          <w:color w:val="000000"/>
          <w:sz w:val="20"/>
          <w:szCs w:val="20"/>
        </w:rPr>
      </w:pPr>
    </w:p>
    <w:p w14:paraId="08B67E8D" w14:textId="77777777" w:rsidR="001E7B06" w:rsidRDefault="001E7B06" w:rsidP="001E7B06">
      <w:pPr>
        <w:spacing w:before="120"/>
        <w:rPr>
          <w:rFonts w:ascii="Montserrat" w:eastAsia="Times New Roman" w:hAnsi="Montserrat" w:cs="Times New Roman"/>
          <w:color w:val="000000"/>
        </w:rPr>
      </w:pPr>
      <w:r>
        <w:rPr>
          <w:rFonts w:ascii="Montserrat" w:eastAsia="Times New Roman" w:hAnsi="Montserrat" w:cs="Times New Roman"/>
          <w:color w:val="000000"/>
        </w:rPr>
        <w:t>Start by exploring the simulation and see what effect different set ups have on the path of the light. For example, what sorts of configurations result in the largest or smallest change in angle?</w:t>
      </w:r>
    </w:p>
    <w:p w14:paraId="5B0157C5" w14:textId="3A0DDC74" w:rsidR="001E7B06" w:rsidRDefault="001E7B06" w:rsidP="001E7B06">
      <w:pPr>
        <w:rPr>
          <w:rFonts w:ascii="Montserrat" w:hAnsi="Montserrat" w:cs="Arial"/>
          <w:b/>
          <w:bCs/>
          <w:color w:val="4D5156"/>
          <w:sz w:val="32"/>
          <w:szCs w:val="32"/>
          <w:shd w:val="clear" w:color="auto" w:fill="FFFFFF"/>
        </w:rPr>
      </w:pPr>
      <w:r w:rsidRPr="00971574">
        <w:rPr>
          <w:rFonts w:ascii="Montserrat" w:eastAsia="Times New Roman" w:hAnsi="Montserrat" w:cs="Times New Roman"/>
          <w:b/>
          <w:bCs/>
          <w:color w:val="000000"/>
          <w:kern w:val="36"/>
        </w:rPr>
        <w:t xml:space="preserve">Once you have </w:t>
      </w:r>
      <w:r>
        <w:rPr>
          <w:rFonts w:ascii="Montserrat" w:eastAsia="Times New Roman" w:hAnsi="Montserrat" w:cs="Times New Roman"/>
          <w:b/>
          <w:bCs/>
          <w:color w:val="000000"/>
          <w:kern w:val="36"/>
        </w:rPr>
        <w:t xml:space="preserve">a </w:t>
      </w:r>
      <w:r w:rsidRPr="00971574">
        <w:rPr>
          <w:rFonts w:ascii="Montserrat" w:eastAsia="Times New Roman" w:hAnsi="Montserrat" w:cs="Times New Roman"/>
          <w:b/>
          <w:bCs/>
          <w:color w:val="000000"/>
          <w:kern w:val="36"/>
        </w:rPr>
        <w:t>feel for the simulation, go to the next page to do some calculations</w:t>
      </w:r>
      <w:r>
        <w:rPr>
          <w:rFonts w:ascii="Montserrat" w:eastAsia="Times New Roman" w:hAnsi="Montserrat" w:cs="Times New Roman"/>
          <w:b/>
          <w:bCs/>
          <w:color w:val="000000"/>
          <w:kern w:val="36"/>
        </w:rPr>
        <w:t xml:space="preserve"> </w:t>
      </w:r>
      <w:r w:rsidRPr="00971574">
        <w:rPr>
          <w:rFonts w:ascii="Montserrat" w:hAnsi="Montserrat" w:cs="Arial"/>
          <w:b/>
          <w:bCs/>
          <w:color w:val="4D5156"/>
          <w:sz w:val="32"/>
          <w:szCs w:val="32"/>
          <w:shd w:val="clear" w:color="auto" w:fill="FFFFFF"/>
        </w:rPr>
        <w:t>↓</w:t>
      </w:r>
    </w:p>
    <w:p w14:paraId="40CF25F5" w14:textId="2A01D3E5" w:rsidR="001E7B06" w:rsidRDefault="001E7B06" w:rsidP="001E7B06"/>
    <w:p w14:paraId="232ABA48" w14:textId="77777777" w:rsidR="001E7B06" w:rsidRDefault="001E7B06" w:rsidP="001E7B06"/>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3240"/>
        <w:gridCol w:w="2430"/>
      </w:tblGrid>
      <w:tr w:rsidR="001E7B06" w:rsidRPr="00770F2A" w14:paraId="7C96A6CE" w14:textId="77777777" w:rsidTr="001E7B06">
        <w:trPr>
          <w:trHeight w:val="593"/>
        </w:trPr>
        <w:tc>
          <w:tcPr>
            <w:tcW w:w="5125" w:type="dxa"/>
            <w:vMerge w:val="restart"/>
            <w:tcBorders>
              <w:right w:val="single" w:sz="4" w:space="0" w:color="auto"/>
            </w:tcBorders>
            <w:shd w:val="clear" w:color="auto" w:fill="auto"/>
            <w:vAlign w:val="center"/>
          </w:tcPr>
          <w:p w14:paraId="5CB3FEAE" w14:textId="71C2D8BA" w:rsidR="001E7B06" w:rsidRDefault="001E7B06" w:rsidP="001E7B06">
            <w:pPr>
              <w:rPr>
                <w:rFonts w:ascii="Montserrat" w:eastAsia="Times New Roman" w:hAnsi="Montserrat" w:cs="Times New Roman"/>
                <w:color w:val="000000"/>
                <w:sz w:val="24"/>
                <w:szCs w:val="24"/>
              </w:rPr>
            </w:pPr>
            <w:r w:rsidRPr="004B0430">
              <w:rPr>
                <w:rFonts w:ascii="Montserrat" w:eastAsia="Times New Roman" w:hAnsi="Montserrat" w:cs="Times New Roman"/>
                <w:color w:val="000000"/>
                <w:sz w:val="24"/>
                <w:szCs w:val="24"/>
              </w:rPr>
              <w:lastRenderedPageBreak/>
              <w:t>Set up the simulation accor</w:t>
            </w:r>
            <w:bookmarkStart w:id="0" w:name="_GoBack"/>
            <w:bookmarkEnd w:id="0"/>
            <w:r w:rsidRPr="004B0430">
              <w:rPr>
                <w:rFonts w:ascii="Montserrat" w:eastAsia="Times New Roman" w:hAnsi="Montserrat" w:cs="Times New Roman"/>
                <w:color w:val="000000"/>
                <w:sz w:val="24"/>
                <w:szCs w:val="24"/>
              </w:rPr>
              <w:t xml:space="preserve">ding </w:t>
            </w:r>
          </w:p>
          <w:p w14:paraId="003E3AFF" w14:textId="3AB831AE" w:rsidR="001E7B06" w:rsidRPr="0011308F" w:rsidRDefault="001E7B06" w:rsidP="001E7B06">
            <w:pPr>
              <w:rPr>
                <w:rFonts w:ascii="Montserrat" w:eastAsia="Times New Roman" w:hAnsi="Montserrat" w:cs="Times New Roman"/>
                <w:color w:val="000000"/>
                <w:sz w:val="24"/>
                <w:szCs w:val="24"/>
              </w:rPr>
            </w:pPr>
            <w:r w:rsidRPr="004B0430">
              <w:rPr>
                <w:rFonts w:ascii="Montserrat" w:eastAsia="Times New Roman" w:hAnsi="Montserrat" w:cs="Times New Roman"/>
                <w:color w:val="000000"/>
                <w:sz w:val="24"/>
                <w:szCs w:val="24"/>
              </w:rPr>
              <w:t xml:space="preserve">to the settings listed </w:t>
            </w:r>
            <w:r>
              <w:rPr>
                <w:rFonts w:ascii="Montserrat" w:eastAsia="Times New Roman" w:hAnsi="Montserrat" w:cs="Times New Roman"/>
                <w:color w:val="000000"/>
                <w:sz w:val="24"/>
                <w:szCs w:val="24"/>
              </w:rPr>
              <w:t xml:space="preserve">here </w:t>
            </w:r>
            <w:r>
              <w:rPr>
                <w:rFonts w:ascii="Montserrat" w:eastAsia="Times New Roman" w:hAnsi="Montserrat" w:cs="Times New Roman"/>
                <w:color w:val="000000"/>
                <w:sz w:val="24"/>
                <w:szCs w:val="24"/>
              </w:rPr>
              <w:t xml:space="preserve">to investigate the optical properties of </w:t>
            </w:r>
            <w:r w:rsidRPr="00C01C40">
              <w:rPr>
                <w:rFonts w:ascii="Montserrat" w:eastAsia="Times New Roman" w:hAnsi="Montserrat" w:cs="Times New Roman"/>
                <w:b/>
                <w:bCs/>
                <w:color w:val="6B25C9"/>
                <w:sz w:val="24"/>
                <w:szCs w:val="24"/>
              </w:rPr>
              <w:t>Mystery A</w:t>
            </w:r>
            <w:r>
              <w:rPr>
                <w:rFonts w:ascii="Montserrat" w:eastAsia="Times New Roman" w:hAnsi="Montserrat" w:cs="Times New Roman"/>
                <w:color w:val="000000"/>
                <w:sz w:val="24"/>
                <w:szCs w:val="24"/>
              </w:rPr>
              <w:t xml:space="preserve"> </w:t>
            </w:r>
            <w:r w:rsidRPr="004B0430">
              <w:rPr>
                <w:rFonts w:ascii="Montserrat" w:eastAsia="Times New Roman" w:hAnsi="Montserrat" w:cs="Times New Roman"/>
                <w:color w:val="000000"/>
                <w:sz w:val="24"/>
                <w:szCs w:val="24"/>
              </w:rPr>
              <w:sym w:font="Wingdings" w:char="F0E0"/>
            </w:r>
          </w:p>
        </w:tc>
        <w:tc>
          <w:tcPr>
            <w:tcW w:w="32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9FDAF" w14:textId="77777777" w:rsidR="001E7B06" w:rsidRPr="00770F2A" w:rsidRDefault="001E7B06" w:rsidP="007C1EF7">
            <w:pPr>
              <w:spacing w:after="100" w:afterAutospacing="1"/>
              <w:jc w:val="center"/>
              <w:rPr>
                <w:rFonts w:ascii="Montserrat" w:eastAsia="Times New Roman" w:hAnsi="Montserrat" w:cs="Times New Roman"/>
                <w:b/>
                <w:bCs/>
                <w:color w:val="000000"/>
                <w:sz w:val="32"/>
                <w:szCs w:val="32"/>
              </w:rPr>
            </w:pPr>
            <w:r w:rsidRPr="00770F2A">
              <w:rPr>
                <w:rFonts w:ascii="Montserrat" w:eastAsia="Times New Roman" w:hAnsi="Montserrat" w:cs="Times New Roman"/>
                <w:b/>
                <w:bCs/>
                <w:color w:val="000000"/>
                <w:sz w:val="32"/>
                <w:szCs w:val="32"/>
              </w:rPr>
              <w:t>Top Material</w:t>
            </w:r>
          </w:p>
        </w:tc>
        <w:tc>
          <w:tcPr>
            <w:tcW w:w="2430" w:type="dxa"/>
            <w:tcBorders>
              <w:top w:val="single" w:sz="4" w:space="0" w:color="auto"/>
              <w:left w:val="single" w:sz="4" w:space="0" w:color="auto"/>
              <w:bottom w:val="single" w:sz="4" w:space="0" w:color="auto"/>
              <w:right w:val="single" w:sz="4" w:space="0" w:color="auto"/>
            </w:tcBorders>
            <w:vAlign w:val="center"/>
          </w:tcPr>
          <w:p w14:paraId="7336137D" w14:textId="77777777" w:rsidR="001E7B06" w:rsidRPr="00770F2A" w:rsidRDefault="001E7B06" w:rsidP="007C1EF7">
            <w:pPr>
              <w:spacing w:after="100" w:afterAutospacing="1"/>
              <w:jc w:val="center"/>
              <w:rPr>
                <w:rFonts w:ascii="Montserrat" w:eastAsia="Times New Roman" w:hAnsi="Montserrat" w:cs="Times New Roman"/>
                <w:color w:val="000000"/>
                <w:sz w:val="32"/>
                <w:szCs w:val="32"/>
              </w:rPr>
            </w:pPr>
            <w:r w:rsidRPr="00770F2A">
              <w:rPr>
                <w:rFonts w:ascii="Montserrat" w:eastAsia="Times New Roman" w:hAnsi="Montserrat" w:cs="Times New Roman"/>
                <w:color w:val="000000"/>
                <w:sz w:val="32"/>
                <w:szCs w:val="32"/>
              </w:rPr>
              <w:t>Air (n = 1.00)</w:t>
            </w:r>
          </w:p>
        </w:tc>
      </w:tr>
      <w:tr w:rsidR="001E7B06" w:rsidRPr="00770F2A" w14:paraId="319E12A2" w14:textId="77777777" w:rsidTr="007C1EF7">
        <w:trPr>
          <w:trHeight w:val="593"/>
        </w:trPr>
        <w:tc>
          <w:tcPr>
            <w:tcW w:w="5125" w:type="dxa"/>
            <w:vMerge/>
            <w:tcBorders>
              <w:right w:val="single" w:sz="4" w:space="0" w:color="auto"/>
            </w:tcBorders>
            <w:shd w:val="clear" w:color="auto" w:fill="auto"/>
          </w:tcPr>
          <w:p w14:paraId="3A8A2B8A" w14:textId="77777777" w:rsidR="001E7B06" w:rsidRPr="00770F2A" w:rsidRDefault="001E7B06" w:rsidP="007C1EF7">
            <w:pPr>
              <w:spacing w:after="100" w:afterAutospacing="1"/>
              <w:jc w:val="center"/>
              <w:rPr>
                <w:rFonts w:ascii="Montserrat" w:eastAsia="Times New Roman" w:hAnsi="Montserrat" w:cs="Times New Roman"/>
                <w:b/>
                <w:bCs/>
                <w:color w:val="FFFFFF" w:themeColor="background1"/>
                <w:sz w:val="32"/>
                <w:szCs w:val="32"/>
              </w:rPr>
            </w:pPr>
          </w:p>
        </w:tc>
        <w:tc>
          <w:tcPr>
            <w:tcW w:w="3240" w:type="dxa"/>
            <w:tcBorders>
              <w:top w:val="single" w:sz="4" w:space="0" w:color="auto"/>
              <w:left w:val="single" w:sz="4" w:space="0" w:color="auto"/>
              <w:bottom w:val="single" w:sz="4" w:space="0" w:color="auto"/>
              <w:right w:val="single" w:sz="4" w:space="0" w:color="auto"/>
            </w:tcBorders>
            <w:shd w:val="clear" w:color="auto" w:fill="3E319F"/>
            <w:vAlign w:val="center"/>
          </w:tcPr>
          <w:p w14:paraId="61B52CF7" w14:textId="77777777" w:rsidR="001E7B06" w:rsidRPr="00770F2A" w:rsidRDefault="001E7B06" w:rsidP="007C1EF7">
            <w:pPr>
              <w:spacing w:after="100" w:afterAutospacing="1"/>
              <w:jc w:val="center"/>
              <w:rPr>
                <w:rFonts w:ascii="Montserrat" w:eastAsia="Times New Roman" w:hAnsi="Montserrat" w:cs="Times New Roman"/>
                <w:b/>
                <w:bCs/>
                <w:color w:val="FFFFFF" w:themeColor="background1"/>
                <w:sz w:val="32"/>
                <w:szCs w:val="32"/>
              </w:rPr>
            </w:pPr>
            <w:r w:rsidRPr="00770F2A">
              <w:rPr>
                <w:rFonts w:ascii="Montserrat" w:eastAsia="Times New Roman" w:hAnsi="Montserrat" w:cs="Times New Roman"/>
                <w:b/>
                <w:bCs/>
                <w:color w:val="FFFFFF" w:themeColor="background1"/>
                <w:sz w:val="32"/>
                <w:szCs w:val="32"/>
              </w:rPr>
              <w:t>Bottom Material</w:t>
            </w:r>
          </w:p>
        </w:tc>
        <w:tc>
          <w:tcPr>
            <w:tcW w:w="2430" w:type="dxa"/>
            <w:tcBorders>
              <w:top w:val="single" w:sz="4" w:space="0" w:color="auto"/>
              <w:left w:val="single" w:sz="4" w:space="0" w:color="auto"/>
              <w:bottom w:val="single" w:sz="4" w:space="0" w:color="auto"/>
              <w:right w:val="single" w:sz="4" w:space="0" w:color="auto"/>
            </w:tcBorders>
            <w:vAlign w:val="center"/>
          </w:tcPr>
          <w:p w14:paraId="7E8AE5C8" w14:textId="77777777" w:rsidR="001E7B06" w:rsidRPr="00770F2A" w:rsidRDefault="001E7B06" w:rsidP="007C1EF7">
            <w:pPr>
              <w:spacing w:after="100" w:afterAutospacing="1"/>
              <w:jc w:val="center"/>
              <w:rPr>
                <w:rFonts w:ascii="Montserrat" w:eastAsia="Times New Roman" w:hAnsi="Montserrat" w:cs="Times New Roman"/>
                <w:color w:val="000000"/>
                <w:sz w:val="32"/>
                <w:szCs w:val="32"/>
              </w:rPr>
            </w:pPr>
            <w:r w:rsidRPr="00770F2A">
              <w:rPr>
                <w:rFonts w:ascii="Montserrat" w:eastAsia="Times New Roman" w:hAnsi="Montserrat" w:cs="Times New Roman"/>
                <w:color w:val="000000"/>
                <w:sz w:val="32"/>
                <w:szCs w:val="32"/>
              </w:rPr>
              <w:t>Mystery A</w:t>
            </w:r>
          </w:p>
        </w:tc>
      </w:tr>
    </w:tbl>
    <w:p w14:paraId="5F5D3DB0" w14:textId="77777777" w:rsidR="001E7B06" w:rsidRDefault="001E7B06" w:rsidP="001E7B06">
      <w:pPr>
        <w:pBdr>
          <w:bottom w:val="single" w:sz="12" w:space="0" w:color="auto"/>
        </w:pBdr>
        <w:spacing w:before="120" w:after="0" w:line="240" w:lineRule="auto"/>
        <w:rPr>
          <w:rFonts w:ascii="Montserrat" w:eastAsia="Times New Roman" w:hAnsi="Montserrat" w:cs="Times New Roman"/>
          <w:color w:val="000000"/>
          <w:sz w:val="20"/>
          <w:szCs w:val="20"/>
        </w:rPr>
      </w:pPr>
    </w:p>
    <w:p w14:paraId="7A764817" w14:textId="723624E8" w:rsidR="004B0430" w:rsidRPr="004B0430" w:rsidRDefault="004B0430" w:rsidP="001E7B06">
      <w:pPr>
        <w:spacing w:before="120" w:after="100" w:afterAutospacing="1" w:line="240" w:lineRule="auto"/>
        <w:rPr>
          <w:rFonts w:ascii="Montserrat" w:eastAsia="Times New Roman" w:hAnsi="Montserrat" w:cs="Times New Roman"/>
          <w:color w:val="000000"/>
        </w:rPr>
      </w:pPr>
      <w:r w:rsidRPr="004B0430">
        <w:rPr>
          <w:rFonts w:ascii="Montserrat" w:eastAsia="Times New Roman" w:hAnsi="Montserrat" w:cs="Times New Roman"/>
          <w:color w:val="000000"/>
        </w:rPr>
        <w:t xml:space="preserve">Drag around the laser </w:t>
      </w:r>
      <w:r>
        <w:rPr>
          <w:rFonts w:ascii="Montserrat" w:eastAsia="Times New Roman" w:hAnsi="Montserrat" w:cs="Times New Roman"/>
          <w:color w:val="000000"/>
        </w:rPr>
        <w:t xml:space="preserve">and use the protractor </w:t>
      </w:r>
      <w:r w:rsidRPr="004B0430">
        <w:rPr>
          <w:rFonts w:ascii="Montserrat" w:eastAsia="Times New Roman" w:hAnsi="Montserrat" w:cs="Times New Roman"/>
          <w:color w:val="000000"/>
        </w:rPr>
        <w:t xml:space="preserve">to collect </w:t>
      </w:r>
      <w:r w:rsidR="005C65E5">
        <w:rPr>
          <w:rFonts w:ascii="Montserrat" w:eastAsia="Times New Roman" w:hAnsi="Montserrat" w:cs="Times New Roman"/>
          <w:color w:val="000000"/>
        </w:rPr>
        <w:t>2</w:t>
      </w:r>
      <w:r w:rsidRPr="004B0430">
        <w:rPr>
          <w:rFonts w:ascii="Montserrat" w:eastAsia="Times New Roman" w:hAnsi="Montserrat" w:cs="Times New Roman"/>
          <w:color w:val="000000"/>
        </w:rPr>
        <w:t xml:space="preserve"> different angles </w:t>
      </w:r>
      <w:r>
        <w:rPr>
          <w:rFonts w:ascii="Montserrat" w:eastAsia="Times New Roman" w:hAnsi="Montserrat" w:cs="Times New Roman"/>
          <w:color w:val="000000"/>
        </w:rPr>
        <w:t>of incidence and refraction. (make sure you are measuring relative to the normal line)</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3285"/>
        <w:gridCol w:w="3285"/>
      </w:tblGrid>
      <w:tr w:rsidR="005C65E5" w:rsidRPr="00770F2A" w14:paraId="04480CDC" w14:textId="77777777" w:rsidTr="005C65E5">
        <w:trPr>
          <w:trHeight w:val="593"/>
        </w:trPr>
        <w:tc>
          <w:tcPr>
            <w:tcW w:w="4230" w:type="dxa"/>
            <w:tcBorders>
              <w:bottom w:val="single" w:sz="4" w:space="0" w:color="auto"/>
              <w:right w:val="single" w:sz="4" w:space="0" w:color="auto"/>
            </w:tcBorders>
            <w:shd w:val="clear" w:color="auto" w:fill="auto"/>
            <w:vAlign w:val="center"/>
          </w:tcPr>
          <w:p w14:paraId="3491197A" w14:textId="77777777" w:rsidR="005C65E5" w:rsidRDefault="005C65E5" w:rsidP="00CB4CEC">
            <w:pPr>
              <w:spacing w:after="100" w:afterAutospacing="1"/>
              <w:jc w:val="center"/>
              <w:rPr>
                <w:rFonts w:ascii="Montserrat" w:eastAsia="Times New Roman" w:hAnsi="Montserrat" w:cs="Times New Roman"/>
                <w:b/>
                <w:bCs/>
                <w:color w:val="000000"/>
                <w:sz w:val="32"/>
                <w:szCs w:val="32"/>
              </w:rPr>
            </w:pPr>
          </w:p>
        </w:tc>
        <w:tc>
          <w:tcPr>
            <w:tcW w:w="3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8B3343" w14:textId="31BC09F6" w:rsidR="005C65E5" w:rsidRPr="005C65E5" w:rsidRDefault="005C65E5" w:rsidP="005C65E5">
            <w:pPr>
              <w:spacing w:after="100" w:afterAutospacing="1"/>
              <w:jc w:val="center"/>
              <w:rPr>
                <w:rFonts w:ascii="Montserrat" w:eastAsia="Times New Roman" w:hAnsi="Montserrat" w:cs="Times New Roman"/>
                <w:b/>
                <w:bCs/>
                <w:color w:val="000000"/>
                <w:sz w:val="32"/>
                <w:szCs w:val="32"/>
              </w:rPr>
            </w:pPr>
            <w:r w:rsidRPr="005C65E5">
              <w:rPr>
                <w:rFonts w:ascii="Montserrat" w:eastAsia="Times New Roman" w:hAnsi="Montserrat" w:cs="Times New Roman"/>
                <w:b/>
                <w:bCs/>
                <w:color w:val="000000"/>
                <w:sz w:val="32"/>
                <w:szCs w:val="32"/>
              </w:rPr>
              <w:t>Angle #1</w:t>
            </w:r>
          </w:p>
        </w:tc>
        <w:tc>
          <w:tcPr>
            <w:tcW w:w="3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3A784B" w14:textId="2C12D555" w:rsidR="005C65E5" w:rsidRPr="005C65E5" w:rsidRDefault="005C65E5" w:rsidP="005C65E5">
            <w:pPr>
              <w:spacing w:after="100" w:afterAutospacing="1"/>
              <w:jc w:val="center"/>
              <w:rPr>
                <w:rFonts w:ascii="Montserrat" w:eastAsia="Times New Roman" w:hAnsi="Montserrat" w:cs="Times New Roman"/>
                <w:b/>
                <w:bCs/>
                <w:color w:val="000000"/>
                <w:sz w:val="32"/>
                <w:szCs w:val="32"/>
              </w:rPr>
            </w:pPr>
            <w:r w:rsidRPr="005C65E5">
              <w:rPr>
                <w:rFonts w:ascii="Montserrat" w:eastAsia="Times New Roman" w:hAnsi="Montserrat" w:cs="Times New Roman"/>
                <w:b/>
                <w:bCs/>
                <w:color w:val="000000"/>
                <w:sz w:val="32"/>
                <w:szCs w:val="32"/>
              </w:rPr>
              <w:t>Angle #2</w:t>
            </w:r>
          </w:p>
        </w:tc>
      </w:tr>
      <w:tr w:rsidR="005C65E5" w:rsidRPr="00770F2A" w14:paraId="23DB83A3" w14:textId="0B1D5208" w:rsidTr="005C65E5">
        <w:trPr>
          <w:trHeight w:val="593"/>
        </w:trPr>
        <w:tc>
          <w:tcPr>
            <w:tcW w:w="42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EAFCC8" w14:textId="34276A36" w:rsidR="005C65E5" w:rsidRPr="00770F2A" w:rsidRDefault="005C65E5" w:rsidP="00CB4CEC">
            <w:pPr>
              <w:spacing w:after="100" w:afterAutospacing="1"/>
              <w:jc w:val="center"/>
              <w:rPr>
                <w:rFonts w:ascii="Montserrat" w:eastAsia="Times New Roman" w:hAnsi="Montserrat" w:cs="Times New Roman"/>
                <w:b/>
                <w:bCs/>
                <w:color w:val="000000"/>
                <w:sz w:val="32"/>
                <w:szCs w:val="32"/>
              </w:rPr>
            </w:pPr>
            <w:r>
              <w:rPr>
                <w:rFonts w:ascii="Montserrat" w:eastAsia="Times New Roman" w:hAnsi="Montserrat" w:cs="Times New Roman"/>
                <w:b/>
                <w:bCs/>
                <w:color w:val="000000"/>
                <w:sz w:val="32"/>
                <w:szCs w:val="32"/>
              </w:rPr>
              <w:t>Angle of Incidence</w:t>
            </w:r>
          </w:p>
        </w:tc>
        <w:tc>
          <w:tcPr>
            <w:tcW w:w="3285" w:type="dxa"/>
            <w:tcBorders>
              <w:top w:val="single" w:sz="4" w:space="0" w:color="auto"/>
              <w:left w:val="single" w:sz="4" w:space="0" w:color="auto"/>
              <w:bottom w:val="single" w:sz="4" w:space="0" w:color="auto"/>
              <w:right w:val="single" w:sz="4" w:space="0" w:color="auto"/>
            </w:tcBorders>
            <w:vAlign w:val="center"/>
          </w:tcPr>
          <w:p w14:paraId="75F06EE7" w14:textId="4CB341A6" w:rsidR="005C65E5" w:rsidRPr="00770F2A" w:rsidRDefault="005C65E5" w:rsidP="005C65E5">
            <w:pPr>
              <w:spacing w:after="100" w:afterAutospacing="1"/>
              <w:jc w:val="center"/>
              <w:rPr>
                <w:rFonts w:ascii="Montserrat" w:eastAsia="Times New Roman" w:hAnsi="Montserrat" w:cs="Times New Roman"/>
                <w:color w:val="000000"/>
                <w:sz w:val="32"/>
                <w:szCs w:val="32"/>
              </w:rPr>
            </w:pPr>
          </w:p>
        </w:tc>
        <w:tc>
          <w:tcPr>
            <w:tcW w:w="3285" w:type="dxa"/>
            <w:tcBorders>
              <w:top w:val="single" w:sz="4" w:space="0" w:color="auto"/>
              <w:left w:val="single" w:sz="4" w:space="0" w:color="auto"/>
              <w:bottom w:val="single" w:sz="4" w:space="0" w:color="auto"/>
              <w:right w:val="single" w:sz="4" w:space="0" w:color="auto"/>
            </w:tcBorders>
            <w:vAlign w:val="center"/>
          </w:tcPr>
          <w:p w14:paraId="06EAA590" w14:textId="77777777" w:rsidR="005C65E5" w:rsidRPr="00770F2A" w:rsidRDefault="005C65E5" w:rsidP="005C65E5">
            <w:pPr>
              <w:spacing w:after="100" w:afterAutospacing="1"/>
              <w:jc w:val="center"/>
              <w:rPr>
                <w:rFonts w:ascii="Montserrat" w:eastAsia="Times New Roman" w:hAnsi="Montserrat" w:cs="Times New Roman"/>
                <w:color w:val="000000"/>
                <w:sz w:val="32"/>
                <w:szCs w:val="32"/>
              </w:rPr>
            </w:pPr>
          </w:p>
        </w:tc>
      </w:tr>
      <w:tr w:rsidR="005C65E5" w:rsidRPr="00770F2A" w14:paraId="376DD57D" w14:textId="0EE9799C" w:rsidTr="005C65E5">
        <w:trPr>
          <w:trHeight w:val="593"/>
        </w:trPr>
        <w:tc>
          <w:tcPr>
            <w:tcW w:w="4230" w:type="dxa"/>
            <w:tcBorders>
              <w:top w:val="single" w:sz="4" w:space="0" w:color="auto"/>
              <w:left w:val="single" w:sz="4" w:space="0" w:color="auto"/>
              <w:bottom w:val="single" w:sz="4" w:space="0" w:color="auto"/>
              <w:right w:val="single" w:sz="4" w:space="0" w:color="auto"/>
            </w:tcBorders>
            <w:shd w:val="clear" w:color="auto" w:fill="3E319F"/>
            <w:vAlign w:val="center"/>
          </w:tcPr>
          <w:p w14:paraId="3755D776" w14:textId="67137422" w:rsidR="005C65E5" w:rsidRPr="00770F2A" w:rsidRDefault="005C65E5" w:rsidP="00CB4CEC">
            <w:pPr>
              <w:spacing w:after="100" w:afterAutospacing="1"/>
              <w:jc w:val="center"/>
              <w:rPr>
                <w:rFonts w:ascii="Montserrat" w:eastAsia="Times New Roman" w:hAnsi="Montserrat" w:cs="Times New Roman"/>
                <w:b/>
                <w:bCs/>
                <w:color w:val="FFFFFF" w:themeColor="background1"/>
                <w:sz w:val="32"/>
                <w:szCs w:val="32"/>
              </w:rPr>
            </w:pPr>
            <w:r>
              <w:rPr>
                <w:rFonts w:ascii="Montserrat" w:eastAsia="Times New Roman" w:hAnsi="Montserrat" w:cs="Times New Roman"/>
                <w:b/>
                <w:bCs/>
                <w:color w:val="FFFFFF" w:themeColor="background1"/>
                <w:sz w:val="32"/>
                <w:szCs w:val="32"/>
              </w:rPr>
              <w:t>Angle of Refraction</w:t>
            </w:r>
          </w:p>
        </w:tc>
        <w:tc>
          <w:tcPr>
            <w:tcW w:w="3285" w:type="dxa"/>
            <w:tcBorders>
              <w:top w:val="single" w:sz="4" w:space="0" w:color="auto"/>
              <w:left w:val="single" w:sz="4" w:space="0" w:color="auto"/>
              <w:bottom w:val="single" w:sz="4" w:space="0" w:color="auto"/>
              <w:right w:val="single" w:sz="4" w:space="0" w:color="auto"/>
            </w:tcBorders>
            <w:vAlign w:val="center"/>
          </w:tcPr>
          <w:p w14:paraId="73379C23" w14:textId="13EA62FC" w:rsidR="005C65E5" w:rsidRPr="00770F2A" w:rsidRDefault="005C65E5" w:rsidP="005C65E5">
            <w:pPr>
              <w:spacing w:after="100" w:afterAutospacing="1"/>
              <w:jc w:val="center"/>
              <w:rPr>
                <w:rFonts w:ascii="Montserrat" w:eastAsia="Times New Roman" w:hAnsi="Montserrat" w:cs="Times New Roman"/>
                <w:color w:val="000000"/>
                <w:sz w:val="32"/>
                <w:szCs w:val="32"/>
              </w:rPr>
            </w:pPr>
          </w:p>
        </w:tc>
        <w:tc>
          <w:tcPr>
            <w:tcW w:w="3285" w:type="dxa"/>
            <w:tcBorders>
              <w:top w:val="single" w:sz="4" w:space="0" w:color="auto"/>
              <w:left w:val="single" w:sz="4" w:space="0" w:color="auto"/>
              <w:bottom w:val="single" w:sz="4" w:space="0" w:color="auto"/>
              <w:right w:val="single" w:sz="4" w:space="0" w:color="auto"/>
            </w:tcBorders>
            <w:vAlign w:val="center"/>
          </w:tcPr>
          <w:p w14:paraId="50FEFD05" w14:textId="77777777" w:rsidR="005C65E5" w:rsidRPr="00770F2A" w:rsidRDefault="005C65E5" w:rsidP="005C65E5">
            <w:pPr>
              <w:spacing w:after="100" w:afterAutospacing="1"/>
              <w:jc w:val="center"/>
              <w:rPr>
                <w:rFonts w:ascii="Montserrat" w:eastAsia="Times New Roman" w:hAnsi="Montserrat" w:cs="Times New Roman"/>
                <w:color w:val="000000"/>
                <w:sz w:val="32"/>
                <w:szCs w:val="32"/>
              </w:rPr>
            </w:pPr>
          </w:p>
        </w:tc>
      </w:tr>
    </w:tbl>
    <w:p w14:paraId="4E63BEBF" w14:textId="77777777" w:rsidR="004B0430" w:rsidRDefault="004B0430" w:rsidP="005A57FD">
      <w:pPr>
        <w:pBdr>
          <w:bottom w:val="single" w:sz="12" w:space="0" w:color="auto"/>
        </w:pBdr>
        <w:spacing w:before="120" w:after="100" w:afterAutospacing="1" w:line="240" w:lineRule="auto"/>
        <w:rPr>
          <w:rFonts w:ascii="Montserrat" w:eastAsia="Times New Roman" w:hAnsi="Montserrat" w:cs="Times New Roman"/>
          <w:color w:val="000000"/>
          <w:sz w:val="20"/>
          <w:szCs w:val="20"/>
        </w:rPr>
      </w:pPr>
    </w:p>
    <w:p w14:paraId="6FE9D7C3" w14:textId="6858EDFB" w:rsidR="00343771" w:rsidRDefault="004B0430" w:rsidP="004B0430">
      <w:pPr>
        <w:spacing w:before="120" w:after="100" w:afterAutospacing="1" w:line="240" w:lineRule="auto"/>
        <w:rPr>
          <w:rFonts w:ascii="Montserrat" w:eastAsia="Times New Roman" w:hAnsi="Montserrat" w:cs="Times New Roman"/>
          <w:color w:val="000000"/>
        </w:rPr>
      </w:pPr>
      <w:r>
        <w:rPr>
          <w:rFonts w:ascii="Montserrat" w:eastAsia="Times New Roman" w:hAnsi="Montserrat" w:cs="Times New Roman"/>
          <w:color w:val="000000"/>
        </w:rPr>
        <w:t>C</w:t>
      </w:r>
      <w:r w:rsidRPr="004B0430">
        <w:rPr>
          <w:rFonts w:ascii="Montserrat" w:eastAsia="Times New Roman" w:hAnsi="Montserrat" w:cs="Times New Roman"/>
          <w:color w:val="000000"/>
        </w:rPr>
        <w:t>alculate the unknown index of refraction</w:t>
      </w:r>
      <w:r>
        <w:rPr>
          <w:rFonts w:ascii="Montserrat" w:eastAsia="Times New Roman" w:hAnsi="Montserrat" w:cs="Times New Roman"/>
          <w:color w:val="000000"/>
        </w:rPr>
        <w:t xml:space="preserve"> of Material A for each of these set ups in the space below. Average these calculated values together and record below</w:t>
      </w:r>
    </w:p>
    <w:tbl>
      <w:tblPr>
        <w:tblStyle w:val="TableGrid"/>
        <w:tblW w:w="0" w:type="auto"/>
        <w:tblLook w:val="04A0" w:firstRow="1" w:lastRow="0" w:firstColumn="1" w:lastColumn="0" w:noHBand="0" w:noVBand="1"/>
      </w:tblPr>
      <w:tblGrid>
        <w:gridCol w:w="10790"/>
      </w:tblGrid>
      <w:tr w:rsidR="004B0430" w14:paraId="783789BD" w14:textId="77777777" w:rsidTr="005C65E5">
        <w:trPr>
          <w:trHeight w:val="3600"/>
        </w:trPr>
        <w:tc>
          <w:tcPr>
            <w:tcW w:w="10790" w:type="dxa"/>
          </w:tcPr>
          <w:p w14:paraId="7B9758D3" w14:textId="7F073EAD" w:rsidR="004B0430" w:rsidRDefault="004B0430" w:rsidP="004B0430">
            <w:pPr>
              <w:spacing w:after="100" w:afterAutospacing="1"/>
              <w:rPr>
                <w:rFonts w:ascii="Montserrat" w:eastAsia="Times New Roman" w:hAnsi="Montserrat" w:cs="Times New Roman"/>
                <w:color w:val="000000"/>
              </w:rPr>
            </w:pPr>
            <w:r>
              <w:rPr>
                <w:rFonts w:ascii="Montserrat" w:eastAsia="Times New Roman" w:hAnsi="Montserrat" w:cs="Times New Roman"/>
                <w:color w:val="000000"/>
              </w:rPr>
              <w:t>Angle #1:</w:t>
            </w:r>
          </w:p>
        </w:tc>
      </w:tr>
      <w:tr w:rsidR="004B0430" w14:paraId="361C4B08" w14:textId="77777777" w:rsidTr="005C65E5">
        <w:trPr>
          <w:trHeight w:val="3600"/>
        </w:trPr>
        <w:tc>
          <w:tcPr>
            <w:tcW w:w="10790" w:type="dxa"/>
          </w:tcPr>
          <w:p w14:paraId="05AC17DE" w14:textId="53FC77B2" w:rsidR="004B0430" w:rsidRDefault="004B0430" w:rsidP="004B0430">
            <w:pPr>
              <w:spacing w:after="100" w:afterAutospacing="1"/>
              <w:rPr>
                <w:rFonts w:ascii="Montserrat" w:eastAsia="Times New Roman" w:hAnsi="Montserrat" w:cs="Times New Roman"/>
                <w:color w:val="000000"/>
              </w:rPr>
            </w:pPr>
            <w:r>
              <w:rPr>
                <w:rFonts w:ascii="Montserrat" w:eastAsia="Times New Roman" w:hAnsi="Montserrat" w:cs="Times New Roman"/>
                <w:color w:val="000000"/>
              </w:rPr>
              <w:t>Angle #2:</w:t>
            </w:r>
          </w:p>
        </w:tc>
      </w:tr>
    </w:tbl>
    <w:p w14:paraId="66A1ACC5" w14:textId="40FFEEB6" w:rsidR="004B0430" w:rsidRDefault="004B0430" w:rsidP="004B0430">
      <w:pPr>
        <w:spacing w:after="0" w:line="240" w:lineRule="auto"/>
        <w:rPr>
          <w:rFonts w:ascii="Montserrat" w:eastAsia="Times New Roman" w:hAnsi="Montserrat" w:cs="Times New Roman"/>
          <w:color w:val="000000"/>
          <w:sz w:val="16"/>
          <w:szCs w:val="16"/>
        </w:rPr>
      </w:pPr>
    </w:p>
    <w:tbl>
      <w:tblPr>
        <w:tblStyle w:val="TableGrid"/>
        <w:tblW w:w="0" w:type="auto"/>
        <w:jc w:val="right"/>
        <w:tblLook w:val="04A0" w:firstRow="1" w:lastRow="0" w:firstColumn="1" w:lastColumn="0" w:noHBand="0" w:noVBand="1"/>
      </w:tblPr>
      <w:tblGrid>
        <w:gridCol w:w="7462"/>
        <w:gridCol w:w="3328"/>
      </w:tblGrid>
      <w:tr w:rsidR="005C65E5" w:rsidRPr="004B0430" w14:paraId="35D8F066" w14:textId="77777777" w:rsidTr="00CB4CEC">
        <w:trPr>
          <w:trHeight w:val="620"/>
          <w:jc w:val="right"/>
        </w:trPr>
        <w:tc>
          <w:tcPr>
            <w:tcW w:w="7462" w:type="dxa"/>
            <w:shd w:val="clear" w:color="auto" w:fill="BFBFBF" w:themeFill="background1" w:themeFillShade="BF"/>
          </w:tcPr>
          <w:p w14:paraId="336E9256" w14:textId="77777777" w:rsidR="005C65E5" w:rsidRPr="004B0430" w:rsidRDefault="005C65E5" w:rsidP="00CB4CEC">
            <w:pPr>
              <w:jc w:val="center"/>
              <w:rPr>
                <w:rFonts w:ascii="Montserrat" w:eastAsia="Times New Roman" w:hAnsi="Montserrat" w:cs="Times New Roman"/>
                <w:b/>
                <w:bCs/>
                <w:color w:val="000000"/>
                <w:sz w:val="40"/>
                <w:szCs w:val="40"/>
              </w:rPr>
            </w:pPr>
            <w:r w:rsidRPr="004B0430">
              <w:rPr>
                <w:rFonts w:ascii="Montserrat" w:eastAsia="Times New Roman" w:hAnsi="Montserrat" w:cs="Times New Roman"/>
                <w:b/>
                <w:bCs/>
                <w:color w:val="000000"/>
                <w:sz w:val="40"/>
                <w:szCs w:val="40"/>
              </w:rPr>
              <w:t>Mystery A - Index of Refraction</w:t>
            </w:r>
          </w:p>
        </w:tc>
        <w:tc>
          <w:tcPr>
            <w:tcW w:w="3328" w:type="dxa"/>
          </w:tcPr>
          <w:p w14:paraId="33F0BEEA" w14:textId="77777777" w:rsidR="005C65E5" w:rsidRPr="004B0430" w:rsidRDefault="005C65E5" w:rsidP="00CB4CEC">
            <w:pPr>
              <w:rPr>
                <w:rFonts w:ascii="Montserrat" w:eastAsia="Times New Roman" w:hAnsi="Montserrat" w:cs="Times New Roman"/>
                <w:color w:val="000000"/>
                <w:sz w:val="40"/>
                <w:szCs w:val="40"/>
              </w:rPr>
            </w:pPr>
          </w:p>
        </w:tc>
      </w:tr>
    </w:tbl>
    <w:p w14:paraId="19E71A66" w14:textId="385EEF4D" w:rsidR="001E7B06" w:rsidRDefault="001E7B06" w:rsidP="004B0430">
      <w:pPr>
        <w:spacing w:after="0" w:line="240" w:lineRule="auto"/>
        <w:rPr>
          <w:rFonts w:ascii="Montserrat" w:eastAsia="Times New Roman" w:hAnsi="Montserrat" w:cs="Times New Roman"/>
          <w:color w:val="000000"/>
          <w:sz w:val="16"/>
          <w:szCs w:val="16"/>
        </w:rPr>
      </w:pPr>
    </w:p>
    <w:p w14:paraId="2D0F27AD" w14:textId="77777777" w:rsidR="001E7B06" w:rsidRDefault="001E7B06">
      <w:pPr>
        <w:rPr>
          <w:rFonts w:ascii="Montserrat" w:eastAsia="Times New Roman" w:hAnsi="Montserrat" w:cs="Times New Roman"/>
          <w:color w:val="000000"/>
          <w:sz w:val="16"/>
          <w:szCs w:val="16"/>
        </w:rPr>
      </w:pPr>
      <w:r>
        <w:rPr>
          <w:rFonts w:ascii="Montserrat" w:eastAsia="Times New Roman" w:hAnsi="Montserrat" w:cs="Times New Roman"/>
          <w:color w:val="000000"/>
          <w:sz w:val="16"/>
          <w:szCs w:val="16"/>
        </w:rPr>
        <w:br w:type="page"/>
      </w:r>
    </w:p>
    <w:p w14:paraId="79E13C96" w14:textId="3253EFF0" w:rsidR="001E7B06" w:rsidRPr="005A57FD" w:rsidRDefault="00B155D5" w:rsidP="001E7B06">
      <w:pPr>
        <w:outlineLvl w:val="0"/>
        <w:rPr>
          <w:rFonts w:ascii="Montserrat" w:eastAsia="Times New Roman" w:hAnsi="Montserrat" w:cs="Times New Roman"/>
          <w:b/>
          <w:bCs/>
          <w:color w:val="000000"/>
          <w:kern w:val="36"/>
          <w:sz w:val="40"/>
          <w:szCs w:val="40"/>
        </w:rPr>
      </w:pPr>
      <w:r w:rsidRPr="00B155D5">
        <w:rPr>
          <w:rFonts w:ascii="Montserrat" w:eastAsia="Times New Roman" w:hAnsi="Montserrat" w:cs="Times New Roman"/>
          <w:color w:val="000000"/>
        </w:rPr>
        <w:lastRenderedPageBreak/>
        <w:drawing>
          <wp:anchor distT="0" distB="0" distL="114300" distR="114300" simplePos="0" relativeHeight="251658240" behindDoc="0" locked="0" layoutInCell="1" allowOverlap="1" wp14:anchorId="61B0D7C2" wp14:editId="1EA546CB">
            <wp:simplePos x="0" y="0"/>
            <wp:positionH relativeFrom="column">
              <wp:posOffset>4448175</wp:posOffset>
            </wp:positionH>
            <wp:positionV relativeFrom="paragraph">
              <wp:posOffset>419100</wp:posOffset>
            </wp:positionV>
            <wp:extent cx="2400300" cy="13468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300" cy="1346835"/>
                    </a:xfrm>
                    <a:prstGeom prst="rect">
                      <a:avLst/>
                    </a:prstGeom>
                  </pic:spPr>
                </pic:pic>
              </a:graphicData>
            </a:graphic>
            <wp14:sizeRelH relativeFrom="margin">
              <wp14:pctWidth>0</wp14:pctWidth>
            </wp14:sizeRelH>
            <wp14:sizeRelV relativeFrom="margin">
              <wp14:pctHeight>0</wp14:pctHeight>
            </wp14:sizeRelV>
          </wp:anchor>
        </w:drawing>
      </w:r>
      <w:r w:rsidR="001E7B06">
        <w:rPr>
          <w:rFonts w:ascii="Montserrat" w:eastAsia="Times New Roman" w:hAnsi="Montserrat" w:cs="Times New Roman"/>
          <w:b/>
          <w:bCs/>
          <w:color w:val="000000"/>
          <w:kern w:val="36"/>
          <w:sz w:val="40"/>
          <w:szCs w:val="40"/>
        </w:rPr>
        <w:t xml:space="preserve">Part </w:t>
      </w:r>
      <w:r w:rsidR="001E7B06">
        <w:rPr>
          <w:rFonts w:ascii="Montserrat" w:eastAsia="Times New Roman" w:hAnsi="Montserrat" w:cs="Times New Roman"/>
          <w:b/>
          <w:bCs/>
          <w:color w:val="000000"/>
          <w:kern w:val="36"/>
          <w:sz w:val="40"/>
          <w:szCs w:val="40"/>
        </w:rPr>
        <w:t>2</w:t>
      </w:r>
      <w:r w:rsidR="001E7B06" w:rsidRPr="004B0430">
        <w:rPr>
          <w:rFonts w:ascii="Montserrat" w:eastAsia="Times New Roman" w:hAnsi="Montserrat" w:cs="Times New Roman"/>
          <w:b/>
          <w:bCs/>
          <w:color w:val="000000"/>
          <w:kern w:val="36"/>
          <w:sz w:val="40"/>
          <w:szCs w:val="40"/>
        </w:rPr>
        <w:t>:</w:t>
      </w:r>
      <w:r w:rsidR="001E7B06">
        <w:rPr>
          <w:rFonts w:ascii="Montserrat" w:eastAsia="Times New Roman" w:hAnsi="Montserrat" w:cs="Times New Roman"/>
          <w:b/>
          <w:bCs/>
          <w:color w:val="000000"/>
          <w:kern w:val="36"/>
          <w:sz w:val="40"/>
          <w:szCs w:val="40"/>
        </w:rPr>
        <w:t xml:space="preserve"> </w:t>
      </w:r>
      <w:r w:rsidR="001E7B06">
        <w:rPr>
          <w:rFonts w:ascii="Montserrat" w:eastAsia="Times New Roman" w:hAnsi="Montserrat" w:cs="Times New Roman"/>
          <w:b/>
          <w:bCs/>
          <w:color w:val="000000"/>
          <w:kern w:val="36"/>
          <w:sz w:val="40"/>
          <w:szCs w:val="40"/>
        </w:rPr>
        <w:t>Calculating the Wavelength of a Laser</w:t>
      </w:r>
    </w:p>
    <w:p w14:paraId="448EE11D" w14:textId="62F37ECA" w:rsidR="005C65E5" w:rsidRDefault="00F3571C" w:rsidP="001E7B06">
      <w:pPr>
        <w:spacing w:after="0" w:line="240" w:lineRule="auto"/>
        <w:rPr>
          <w:rFonts w:ascii="Montserrat" w:eastAsia="Times New Roman" w:hAnsi="Montserrat" w:cs="Times New Roman"/>
          <w:color w:val="000000"/>
        </w:rPr>
      </w:pPr>
      <w:r>
        <w:rPr>
          <w:rFonts w:ascii="Montserrat" w:eastAsia="Times New Roman" w:hAnsi="Montserrat" w:cs="Times New Roman"/>
          <w:color w:val="000000"/>
        </w:rPr>
        <w:t xml:space="preserve">When light travels through narrow slits, it produces </w:t>
      </w:r>
      <w:r w:rsidR="00B155D5">
        <w:rPr>
          <w:rFonts w:ascii="Montserrat" w:eastAsia="Times New Roman" w:hAnsi="Montserrat" w:cs="Times New Roman"/>
          <w:color w:val="000000"/>
        </w:rPr>
        <w:t>a pattern of light and dark fringes. If you know the relationship between the different distances, you can calculate for an unknown. In this lab, your task is to calculate the wavelength of the laser used in this video.</w:t>
      </w:r>
    </w:p>
    <w:p w14:paraId="3ABE9BC0" w14:textId="7F41CB3B" w:rsidR="00B155D5" w:rsidRPr="00B155D5" w:rsidRDefault="00B155D5" w:rsidP="00B155D5">
      <w:pPr>
        <w:spacing w:after="0" w:line="240" w:lineRule="auto"/>
        <w:rPr>
          <w:rStyle w:val="Hyperlink"/>
          <w:rFonts w:ascii="Montserrat" w:eastAsia="Times New Roman" w:hAnsi="Montserrat" w:cs="Times New Roman"/>
          <w:sz w:val="44"/>
          <w:szCs w:val="44"/>
        </w:rPr>
      </w:pPr>
      <w:r>
        <w:rPr>
          <w:rFonts w:ascii="Montserrat" w:eastAsia="Times New Roman" w:hAnsi="Montserrat" w:cs="Times New Roman"/>
          <w:sz w:val="44"/>
          <w:szCs w:val="44"/>
        </w:rPr>
        <w:fldChar w:fldCharType="begin"/>
      </w:r>
      <w:r>
        <w:rPr>
          <w:rFonts w:ascii="Montserrat" w:eastAsia="Times New Roman" w:hAnsi="Montserrat" w:cs="Times New Roman"/>
          <w:sz w:val="44"/>
          <w:szCs w:val="44"/>
        </w:rPr>
        <w:instrText xml:space="preserve"> HYPERLINK "https://youtu.be/3A54KZ81K0Q" </w:instrText>
      </w:r>
      <w:r>
        <w:rPr>
          <w:rFonts w:ascii="Montserrat" w:eastAsia="Times New Roman" w:hAnsi="Montserrat" w:cs="Times New Roman"/>
          <w:sz w:val="44"/>
          <w:szCs w:val="44"/>
        </w:rPr>
      </w:r>
      <w:r>
        <w:rPr>
          <w:rFonts w:ascii="Montserrat" w:eastAsia="Times New Roman" w:hAnsi="Montserrat" w:cs="Times New Roman"/>
          <w:sz w:val="44"/>
          <w:szCs w:val="44"/>
        </w:rPr>
        <w:fldChar w:fldCharType="separate"/>
      </w:r>
      <w:r w:rsidRPr="00B155D5">
        <w:rPr>
          <w:rStyle w:val="Hyperlink"/>
          <w:rFonts w:ascii="Montserrat" w:eastAsia="Times New Roman" w:hAnsi="Montserrat" w:cs="Times New Roman"/>
          <w:sz w:val="44"/>
          <w:szCs w:val="44"/>
        </w:rPr>
        <w:t xml:space="preserve">Click Here for the </w:t>
      </w:r>
      <w:r w:rsidRPr="00B155D5">
        <w:rPr>
          <w:rStyle w:val="Hyperlink"/>
          <w:rFonts w:ascii="Montserrat" w:eastAsia="Times New Roman" w:hAnsi="Montserrat" w:cs="Times New Roman"/>
          <w:sz w:val="44"/>
          <w:szCs w:val="44"/>
        </w:rPr>
        <w:t>Lab Video</w:t>
      </w:r>
    </w:p>
    <w:p w14:paraId="06301F8F" w14:textId="3ECBE19E" w:rsidR="00B155D5" w:rsidRDefault="00B155D5" w:rsidP="00B155D5">
      <w:pPr>
        <w:pBdr>
          <w:bottom w:val="single" w:sz="12" w:space="1" w:color="auto"/>
        </w:pBdr>
        <w:spacing w:after="0" w:line="240" w:lineRule="auto"/>
        <w:rPr>
          <w:rFonts w:ascii="Montserrat" w:eastAsia="Times New Roman" w:hAnsi="Montserrat" w:cs="Times New Roman"/>
          <w:color w:val="000000"/>
          <w:sz w:val="8"/>
          <w:szCs w:val="8"/>
        </w:rPr>
      </w:pPr>
      <w:r>
        <w:rPr>
          <w:rFonts w:ascii="Montserrat" w:eastAsia="Times New Roman" w:hAnsi="Montserrat" w:cs="Times New Roman"/>
          <w:sz w:val="44"/>
          <w:szCs w:val="44"/>
        </w:rPr>
        <w:fldChar w:fldCharType="end"/>
      </w:r>
    </w:p>
    <w:p w14:paraId="2E6FB9EA" w14:textId="77777777" w:rsidR="00B155D5" w:rsidRPr="00B155D5" w:rsidRDefault="00B155D5" w:rsidP="00B155D5">
      <w:pPr>
        <w:spacing w:after="0" w:line="240" w:lineRule="auto"/>
        <w:rPr>
          <w:rFonts w:ascii="Montserrat" w:eastAsia="Times New Roman" w:hAnsi="Montserrat" w:cs="Times New Roman"/>
          <w:color w:val="000000"/>
          <w:sz w:val="8"/>
          <w:szCs w:val="8"/>
        </w:rPr>
      </w:pPr>
    </w:p>
    <w:p w14:paraId="0785170A" w14:textId="38A74329" w:rsidR="00C01C40" w:rsidRDefault="00B155D5" w:rsidP="00C01C40">
      <w:pPr>
        <w:spacing w:after="240" w:line="240" w:lineRule="auto"/>
        <w:rPr>
          <w:rFonts w:ascii="Montserrat" w:eastAsia="Times New Roman" w:hAnsi="Montserrat" w:cs="Times New Roman"/>
          <w:color w:val="000000"/>
        </w:rPr>
      </w:pPr>
      <w:r>
        <w:rPr>
          <w:rFonts w:ascii="Montserrat" w:eastAsia="Times New Roman" w:hAnsi="Montserrat" w:cs="Times New Roman"/>
          <w:color w:val="000000"/>
        </w:rPr>
        <w:t>Using data from the video, identify the variables and calculate for the wavelength of the laser</w:t>
      </w:r>
      <w:r w:rsidR="00C01C40">
        <w:rPr>
          <w:rFonts w:ascii="Montserrat" w:eastAsia="Times New Roman" w:hAnsi="Montserrat" w:cs="Times New Roman"/>
          <w:color w:val="000000"/>
        </w:rPr>
        <w:t xml:space="preserve"> in nm. List variables and show all work in the space below. (Note: be extra cautious with your units)</w:t>
      </w:r>
    </w:p>
    <w:p w14:paraId="74D6C474" w14:textId="03C8580F" w:rsidR="00C01C40" w:rsidRPr="00C01C40" w:rsidRDefault="00C01C40" w:rsidP="00C01C40">
      <w:pPr>
        <w:spacing w:after="240" w:line="240" w:lineRule="auto"/>
        <w:rPr>
          <w:rFonts w:ascii="Montserrat" w:eastAsia="Times New Roman" w:hAnsi="Montserrat" w:cs="Times New Roman"/>
          <w:color w:val="000000"/>
        </w:rPr>
      </w:pPr>
      <m:oMathPara>
        <m:oMathParaPr>
          <m:jc m:val="left"/>
        </m:oMathParaPr>
        <m:oMath>
          <m:r>
            <w:rPr>
              <w:rFonts w:ascii="Cambria Math" w:eastAsia="Times New Roman" w:hAnsi="Cambria Math" w:cs="Times New Roman"/>
              <w:color w:val="000000"/>
              <w:sz w:val="40"/>
              <w:szCs w:val="40"/>
            </w:rPr>
            <m:t>s=</m:t>
          </m:r>
          <m:f>
            <m:fPr>
              <m:ctrlPr>
                <w:rPr>
                  <w:rFonts w:ascii="Cambria Math" w:eastAsia="Times New Roman" w:hAnsi="Cambria Math" w:cs="Times New Roman"/>
                  <w:i/>
                  <w:iCs/>
                  <w:color w:val="000000"/>
                  <w:sz w:val="40"/>
                  <w:szCs w:val="40"/>
                </w:rPr>
              </m:ctrlPr>
            </m:fPr>
            <m:num>
              <m:r>
                <w:rPr>
                  <w:rFonts w:ascii="Cambria Math" w:eastAsia="Times New Roman" w:hAnsi="Cambria Math" w:cs="Times New Roman"/>
                  <w:color w:val="000000"/>
                  <w:sz w:val="40"/>
                  <w:szCs w:val="40"/>
                </w:rPr>
                <m:t>λD</m:t>
              </m:r>
            </m:num>
            <m:den>
              <m:r>
                <w:rPr>
                  <w:rFonts w:ascii="Cambria Math" w:eastAsia="Times New Roman" w:hAnsi="Cambria Math" w:cs="Times New Roman"/>
                  <w:color w:val="000000"/>
                  <w:sz w:val="40"/>
                  <w:szCs w:val="40"/>
                </w:rPr>
                <m:t>d</m:t>
              </m:r>
            </m:den>
          </m:f>
        </m:oMath>
      </m:oMathPara>
    </w:p>
    <w:tbl>
      <w:tblPr>
        <w:tblStyle w:val="TableGrid"/>
        <w:tblW w:w="0" w:type="auto"/>
        <w:tblLook w:val="04A0" w:firstRow="1" w:lastRow="0" w:firstColumn="1" w:lastColumn="0" w:noHBand="0" w:noVBand="1"/>
      </w:tblPr>
      <w:tblGrid>
        <w:gridCol w:w="625"/>
        <w:gridCol w:w="2453"/>
      </w:tblGrid>
      <w:tr w:rsidR="00C01C40" w14:paraId="73BB0772" w14:textId="77777777" w:rsidTr="00C01C40">
        <w:trPr>
          <w:trHeight w:val="726"/>
        </w:trPr>
        <w:tc>
          <w:tcPr>
            <w:tcW w:w="625" w:type="dxa"/>
            <w:shd w:val="clear" w:color="auto" w:fill="BFBFBF" w:themeFill="background1" w:themeFillShade="BF"/>
            <w:vAlign w:val="center"/>
          </w:tcPr>
          <w:p w14:paraId="4032ED50" w14:textId="11574396" w:rsidR="00C01C40" w:rsidRPr="00C01C40" w:rsidRDefault="00C01C40" w:rsidP="00C01C40">
            <w:pPr>
              <w:jc w:val="center"/>
              <w:rPr>
                <w:rFonts w:ascii="Montserrat" w:eastAsia="Times New Roman" w:hAnsi="Montserrat" w:cs="Times New Roman"/>
                <w:color w:val="000000"/>
                <w:sz w:val="32"/>
                <w:szCs w:val="32"/>
              </w:rPr>
            </w:pPr>
            <w:r w:rsidRPr="00C01C40">
              <w:rPr>
                <w:rFonts w:ascii="Montserrat" w:eastAsia="Times New Roman" w:hAnsi="Montserrat" w:cs="Times New Roman"/>
                <w:color w:val="000000"/>
                <w:sz w:val="32"/>
                <w:szCs w:val="32"/>
              </w:rPr>
              <w:t>s</w:t>
            </w:r>
          </w:p>
        </w:tc>
        <w:tc>
          <w:tcPr>
            <w:tcW w:w="2453" w:type="dxa"/>
            <w:vAlign w:val="center"/>
          </w:tcPr>
          <w:p w14:paraId="7CC6DA8B" w14:textId="77777777" w:rsidR="00C01C40" w:rsidRPr="00C01C40" w:rsidRDefault="00C01C40" w:rsidP="00C01C40">
            <w:pPr>
              <w:jc w:val="center"/>
              <w:rPr>
                <w:rFonts w:ascii="Montserrat" w:eastAsia="Times New Roman" w:hAnsi="Montserrat" w:cs="Times New Roman"/>
                <w:color w:val="000000"/>
                <w:sz w:val="32"/>
                <w:szCs w:val="32"/>
              </w:rPr>
            </w:pPr>
          </w:p>
        </w:tc>
      </w:tr>
      <w:tr w:rsidR="00C01C40" w14:paraId="2EDDA0E3" w14:textId="77777777" w:rsidTr="00C01C40">
        <w:trPr>
          <w:trHeight w:val="726"/>
        </w:trPr>
        <w:tc>
          <w:tcPr>
            <w:tcW w:w="625" w:type="dxa"/>
            <w:shd w:val="clear" w:color="auto" w:fill="BFBFBF" w:themeFill="background1" w:themeFillShade="BF"/>
            <w:vAlign w:val="center"/>
          </w:tcPr>
          <w:p w14:paraId="6919917B" w14:textId="0F371F98" w:rsidR="00C01C40" w:rsidRPr="00C01C40" w:rsidRDefault="00C01C40" w:rsidP="00C01C40">
            <w:pPr>
              <w:jc w:val="center"/>
              <w:rPr>
                <w:rFonts w:ascii="Montserrat" w:eastAsia="Times New Roman" w:hAnsi="Montserrat" w:cs="Times New Roman"/>
                <w:color w:val="000000"/>
                <w:sz w:val="32"/>
                <w:szCs w:val="32"/>
              </w:rPr>
            </w:pPr>
            <w:r w:rsidRPr="00C01C40">
              <w:rPr>
                <w:rFonts w:ascii="Montserrat" w:eastAsia="Times New Roman" w:hAnsi="Montserrat" w:cs="Times New Roman"/>
                <w:color w:val="000000"/>
                <w:sz w:val="32"/>
                <w:szCs w:val="32"/>
              </w:rPr>
              <w:t>D</w:t>
            </w:r>
          </w:p>
        </w:tc>
        <w:tc>
          <w:tcPr>
            <w:tcW w:w="2453" w:type="dxa"/>
            <w:vAlign w:val="center"/>
          </w:tcPr>
          <w:p w14:paraId="14EEF946" w14:textId="77777777" w:rsidR="00C01C40" w:rsidRPr="00C01C40" w:rsidRDefault="00C01C40" w:rsidP="00C01C40">
            <w:pPr>
              <w:jc w:val="center"/>
              <w:rPr>
                <w:rFonts w:ascii="Montserrat" w:eastAsia="Times New Roman" w:hAnsi="Montserrat" w:cs="Times New Roman"/>
                <w:color w:val="000000"/>
                <w:sz w:val="32"/>
                <w:szCs w:val="32"/>
              </w:rPr>
            </w:pPr>
          </w:p>
        </w:tc>
      </w:tr>
      <w:tr w:rsidR="00C01C40" w14:paraId="2B5DBB8C" w14:textId="77777777" w:rsidTr="00C01C40">
        <w:trPr>
          <w:trHeight w:val="689"/>
        </w:trPr>
        <w:tc>
          <w:tcPr>
            <w:tcW w:w="625" w:type="dxa"/>
            <w:shd w:val="clear" w:color="auto" w:fill="BFBFBF" w:themeFill="background1" w:themeFillShade="BF"/>
            <w:vAlign w:val="center"/>
          </w:tcPr>
          <w:p w14:paraId="0771EF9F" w14:textId="50C3B6E0" w:rsidR="00C01C40" w:rsidRPr="00C01C40" w:rsidRDefault="00C01C40" w:rsidP="00C01C40">
            <w:pPr>
              <w:jc w:val="center"/>
              <w:rPr>
                <w:rFonts w:ascii="Montserrat" w:eastAsia="Times New Roman" w:hAnsi="Montserrat" w:cs="Times New Roman"/>
                <w:color w:val="000000"/>
                <w:sz w:val="32"/>
                <w:szCs w:val="32"/>
              </w:rPr>
            </w:pPr>
            <w:r w:rsidRPr="00C01C40">
              <w:rPr>
                <w:rFonts w:ascii="Montserrat" w:eastAsia="Times New Roman" w:hAnsi="Montserrat" w:cs="Times New Roman"/>
                <w:color w:val="000000"/>
                <w:sz w:val="32"/>
                <w:szCs w:val="32"/>
              </w:rPr>
              <w:t>d</w:t>
            </w:r>
          </w:p>
        </w:tc>
        <w:tc>
          <w:tcPr>
            <w:tcW w:w="2453" w:type="dxa"/>
            <w:vAlign w:val="center"/>
          </w:tcPr>
          <w:p w14:paraId="3902615B" w14:textId="77777777" w:rsidR="00C01C40" w:rsidRPr="00C01C40" w:rsidRDefault="00C01C40" w:rsidP="00C01C40">
            <w:pPr>
              <w:jc w:val="center"/>
              <w:rPr>
                <w:rFonts w:ascii="Montserrat" w:eastAsia="Times New Roman" w:hAnsi="Montserrat" w:cs="Times New Roman"/>
                <w:color w:val="000000"/>
                <w:sz w:val="32"/>
                <w:szCs w:val="32"/>
              </w:rPr>
            </w:pPr>
          </w:p>
        </w:tc>
      </w:tr>
    </w:tbl>
    <w:p w14:paraId="6587B111" w14:textId="77777777" w:rsidR="00C01C40" w:rsidRDefault="00C01C40" w:rsidP="00B155D5">
      <w:pPr>
        <w:spacing w:after="0" w:line="240" w:lineRule="auto"/>
        <w:rPr>
          <w:rFonts w:ascii="Montserrat" w:eastAsia="Times New Roman" w:hAnsi="Montserrat" w:cs="Times New Roman"/>
          <w:color w:val="000000"/>
        </w:rPr>
      </w:pPr>
    </w:p>
    <w:p w14:paraId="0EE10D8D" w14:textId="4430A528" w:rsidR="00B155D5" w:rsidRDefault="00B155D5" w:rsidP="001E7B06">
      <w:pPr>
        <w:spacing w:after="0" w:line="240" w:lineRule="auto"/>
        <w:rPr>
          <w:rFonts w:ascii="Montserrat" w:eastAsia="Times New Roman" w:hAnsi="Montserrat" w:cs="Times New Roman"/>
          <w:color w:val="000000"/>
          <w:sz w:val="40"/>
          <w:szCs w:val="40"/>
        </w:rPr>
      </w:pPr>
    </w:p>
    <w:p w14:paraId="6C96B2FC" w14:textId="77777777" w:rsidR="00C01C40" w:rsidRDefault="00C01C40" w:rsidP="001E7B06">
      <w:pPr>
        <w:spacing w:after="0" w:line="240" w:lineRule="auto"/>
        <w:rPr>
          <w:rFonts w:ascii="Montserrat" w:eastAsia="Times New Roman" w:hAnsi="Montserrat" w:cs="Times New Roman"/>
          <w:color w:val="000000"/>
          <w:sz w:val="40"/>
          <w:szCs w:val="40"/>
        </w:rPr>
      </w:pPr>
    </w:p>
    <w:tbl>
      <w:tblPr>
        <w:tblStyle w:val="TableGrid"/>
        <w:tblW w:w="0" w:type="auto"/>
        <w:jc w:val="right"/>
        <w:tblLook w:val="04A0" w:firstRow="1" w:lastRow="0" w:firstColumn="1" w:lastColumn="0" w:noHBand="0" w:noVBand="1"/>
      </w:tblPr>
      <w:tblGrid>
        <w:gridCol w:w="3725"/>
        <w:gridCol w:w="2453"/>
      </w:tblGrid>
      <w:tr w:rsidR="00C01C40" w:rsidRPr="00C01C40" w14:paraId="0CBA2A73" w14:textId="77777777" w:rsidTr="00C01C40">
        <w:trPr>
          <w:trHeight w:val="689"/>
          <w:jc w:val="right"/>
        </w:trPr>
        <w:tc>
          <w:tcPr>
            <w:tcW w:w="3725" w:type="dxa"/>
            <w:shd w:val="clear" w:color="auto" w:fill="BFBFBF" w:themeFill="background1" w:themeFillShade="BF"/>
            <w:vAlign w:val="center"/>
          </w:tcPr>
          <w:p w14:paraId="42F37E27" w14:textId="3221D923" w:rsidR="00C01C40" w:rsidRPr="00C01C40" w:rsidRDefault="00C01C40" w:rsidP="007C1EF7">
            <w:pPr>
              <w:jc w:val="center"/>
              <w:rPr>
                <w:rFonts w:ascii="Montserrat" w:eastAsia="Times New Roman" w:hAnsi="Montserrat" w:cs="Times New Roman"/>
                <w:color w:val="000000"/>
                <w:sz w:val="32"/>
                <w:szCs w:val="32"/>
              </w:rPr>
            </w:pPr>
            <w:r>
              <w:rPr>
                <w:rFonts w:ascii="Montserrat" w:eastAsia="Times New Roman" w:hAnsi="Montserrat" w:cs="Times New Roman"/>
                <w:color w:val="000000"/>
                <w:sz w:val="32"/>
                <w:szCs w:val="32"/>
              </w:rPr>
              <w:t>Wavelength (in nm)</w:t>
            </w:r>
          </w:p>
        </w:tc>
        <w:tc>
          <w:tcPr>
            <w:tcW w:w="2453" w:type="dxa"/>
            <w:vAlign w:val="center"/>
          </w:tcPr>
          <w:p w14:paraId="123B6C65" w14:textId="77777777" w:rsidR="00C01C40" w:rsidRPr="00C01C40" w:rsidRDefault="00C01C40" w:rsidP="007C1EF7">
            <w:pPr>
              <w:jc w:val="center"/>
              <w:rPr>
                <w:rFonts w:ascii="Montserrat" w:eastAsia="Times New Roman" w:hAnsi="Montserrat" w:cs="Times New Roman"/>
                <w:color w:val="000000"/>
                <w:sz w:val="32"/>
                <w:szCs w:val="32"/>
              </w:rPr>
            </w:pPr>
          </w:p>
        </w:tc>
      </w:tr>
    </w:tbl>
    <w:p w14:paraId="279B3117" w14:textId="77777777" w:rsidR="00C01C40" w:rsidRDefault="00C01C40" w:rsidP="00C01C40">
      <w:pPr>
        <w:pBdr>
          <w:bottom w:val="single" w:sz="12" w:space="1" w:color="auto"/>
        </w:pBdr>
        <w:spacing w:after="0" w:line="240" w:lineRule="auto"/>
        <w:rPr>
          <w:rFonts w:ascii="Montserrat" w:eastAsia="Times New Roman" w:hAnsi="Montserrat" w:cs="Times New Roman"/>
          <w:color w:val="000000"/>
          <w:sz w:val="8"/>
          <w:szCs w:val="8"/>
        </w:rPr>
      </w:pPr>
    </w:p>
    <w:p w14:paraId="07B70664" w14:textId="77777777" w:rsidR="00C01C40" w:rsidRPr="00B155D5" w:rsidRDefault="00C01C40" w:rsidP="00C01C40">
      <w:pPr>
        <w:spacing w:after="0" w:line="240" w:lineRule="auto"/>
        <w:rPr>
          <w:rFonts w:ascii="Montserrat" w:eastAsia="Times New Roman" w:hAnsi="Montserrat" w:cs="Times New Roman"/>
          <w:color w:val="000000"/>
          <w:sz w:val="8"/>
          <w:szCs w:val="8"/>
        </w:rPr>
      </w:pPr>
    </w:p>
    <w:p w14:paraId="68E17735" w14:textId="702FBC77" w:rsidR="001E7B06" w:rsidRPr="00F3571C" w:rsidRDefault="001E7B06" w:rsidP="00F3571C">
      <w:pPr>
        <w:spacing w:after="120" w:line="240" w:lineRule="auto"/>
        <w:rPr>
          <w:rFonts w:ascii="Montserrat" w:eastAsia="Times New Roman" w:hAnsi="Montserrat" w:cs="Times New Roman"/>
          <w:color w:val="000000"/>
          <w:sz w:val="28"/>
          <w:szCs w:val="28"/>
        </w:rPr>
      </w:pPr>
      <w:r w:rsidRPr="00F3571C">
        <w:rPr>
          <w:rFonts w:ascii="Montserrat" w:eastAsia="Times New Roman" w:hAnsi="Montserrat" w:cs="Times New Roman"/>
          <w:color w:val="000000"/>
          <w:sz w:val="28"/>
          <w:szCs w:val="28"/>
        </w:rPr>
        <w:t>Check your answer</w:t>
      </w:r>
      <w:r w:rsidR="00F3571C">
        <w:rPr>
          <w:rFonts w:ascii="Montserrat" w:eastAsia="Times New Roman" w:hAnsi="Montserrat" w:cs="Times New Roman"/>
          <w:color w:val="000000"/>
          <w:sz w:val="28"/>
          <w:szCs w:val="28"/>
        </w:rPr>
        <w:t>:</w:t>
      </w:r>
    </w:p>
    <w:p w14:paraId="278E7A63" w14:textId="1DA2B6B6" w:rsidR="001E7B06" w:rsidRDefault="00F3571C" w:rsidP="00F3571C">
      <w:pPr>
        <w:spacing w:after="120" w:line="240" w:lineRule="auto"/>
        <w:rPr>
          <w:rFonts w:ascii="Montserrat" w:eastAsia="Times New Roman" w:hAnsi="Montserrat" w:cs="Times New Roman"/>
          <w:color w:val="000000"/>
        </w:rPr>
      </w:pPr>
      <w:r>
        <w:rPr>
          <w:rFonts w:ascii="Montserrat" w:eastAsia="Times New Roman" w:hAnsi="Montserrat" w:cs="Times New Roman"/>
          <w:color w:val="000000"/>
        </w:rPr>
        <w:t xml:space="preserve">Using </w:t>
      </w:r>
      <w:hyperlink r:id="rId11" w:history="1">
        <w:r w:rsidRPr="00C01C40">
          <w:rPr>
            <w:rStyle w:val="Hyperlink"/>
            <w:rFonts w:ascii="Montserrat" w:eastAsia="Times New Roman" w:hAnsi="Montserrat" w:cs="Times New Roman"/>
          </w:rPr>
          <w:t>this website</w:t>
        </w:r>
      </w:hyperlink>
      <w:r>
        <w:rPr>
          <w:rFonts w:ascii="Montserrat" w:eastAsia="Times New Roman" w:hAnsi="Montserrat" w:cs="Times New Roman"/>
          <w:color w:val="000000"/>
        </w:rPr>
        <w:t xml:space="preserve">, type in your calculated wavelength in nanometers. If you are close, you should see a color </w:t>
      </w:r>
      <w:proofErr w:type="gramStart"/>
      <w:r>
        <w:rPr>
          <w:rFonts w:ascii="Montserrat" w:eastAsia="Times New Roman" w:hAnsi="Montserrat" w:cs="Times New Roman"/>
          <w:color w:val="000000"/>
        </w:rPr>
        <w:t>similar to</w:t>
      </w:r>
      <w:proofErr w:type="gramEnd"/>
      <w:r>
        <w:rPr>
          <w:rFonts w:ascii="Montserrat" w:eastAsia="Times New Roman" w:hAnsi="Montserrat" w:cs="Times New Roman"/>
          <w:color w:val="000000"/>
        </w:rPr>
        <w:t xml:space="preserve"> the green laser used in the investigation </w:t>
      </w:r>
      <w:r w:rsidRPr="00F3571C">
        <w:rPr>
          <mc:AlternateContent>
            <mc:Choice Requires="w16se">
              <w:rFonts w:ascii="Montserrat" w:eastAsia="Times New Roman" w:hAnsi="Montserrat" w:cs="Times New Roman"/>
            </mc:Choice>
            <mc:Fallback>
              <w:rFonts w:ascii="Segoe UI Emoji" w:eastAsia="Segoe UI Emoji" w:hAnsi="Segoe UI Emoji" w:cs="Segoe UI Emoji"/>
            </mc:Fallback>
          </mc:AlternateContent>
          <w:color w:val="000000"/>
        </w:rPr>
        <mc:AlternateContent>
          <mc:Choice Requires="w16se">
            <w16se:symEx w16se:font="Segoe UI Emoji" w16se:char="1F60A"/>
          </mc:Choice>
          <mc:Fallback>
            <w:t>😊</w: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596"/>
      </w:tblGrid>
      <w:tr w:rsidR="00F3571C" w14:paraId="050E23E8" w14:textId="77777777" w:rsidTr="00F3571C">
        <w:trPr>
          <w:trHeight w:val="458"/>
        </w:trPr>
        <w:tc>
          <w:tcPr>
            <w:tcW w:w="6295" w:type="dxa"/>
            <w:shd w:val="clear" w:color="auto" w:fill="auto"/>
            <w:vAlign w:val="center"/>
          </w:tcPr>
          <w:p w14:paraId="1AC4893D" w14:textId="27A8CC41" w:rsidR="00F3571C" w:rsidRPr="00F3571C" w:rsidRDefault="00F3571C" w:rsidP="00F3571C">
            <w:pPr>
              <w:jc w:val="center"/>
              <w:rPr>
                <w:rFonts w:ascii="Montserrat" w:eastAsia="Times New Roman" w:hAnsi="Montserrat" w:cs="Times New Roman"/>
                <w:color w:val="000000"/>
                <w:sz w:val="20"/>
                <w:szCs w:val="20"/>
              </w:rPr>
            </w:pPr>
            <w:hyperlink r:id="rId12" w:history="1">
              <w:r w:rsidRPr="00F3571C">
                <w:rPr>
                  <w:rStyle w:val="Hyperlink"/>
                  <w:rFonts w:ascii="Montserrat" w:eastAsia="Times New Roman" w:hAnsi="Montserrat" w:cs="Times New Roman"/>
                  <w:sz w:val="20"/>
                  <w:szCs w:val="20"/>
                </w:rPr>
                <w:t>academo.org/demos/wavelength-to-</w:t>
              </w:r>
              <w:proofErr w:type="spellStart"/>
              <w:r w:rsidRPr="00F3571C">
                <w:rPr>
                  <w:rStyle w:val="Hyperlink"/>
                  <w:rFonts w:ascii="Montserrat" w:eastAsia="Times New Roman" w:hAnsi="Montserrat" w:cs="Times New Roman"/>
                  <w:sz w:val="20"/>
                  <w:szCs w:val="20"/>
                </w:rPr>
                <w:t>colour</w:t>
              </w:r>
              <w:proofErr w:type="spellEnd"/>
              <w:r w:rsidRPr="00F3571C">
                <w:rPr>
                  <w:rStyle w:val="Hyperlink"/>
                  <w:rFonts w:ascii="Montserrat" w:eastAsia="Times New Roman" w:hAnsi="Montserrat" w:cs="Times New Roman"/>
                  <w:sz w:val="20"/>
                  <w:szCs w:val="20"/>
                </w:rPr>
                <w:t>-relationship/</w:t>
              </w:r>
            </w:hyperlink>
          </w:p>
        </w:tc>
        <w:tc>
          <w:tcPr>
            <w:tcW w:w="4495" w:type="dxa"/>
            <w:vMerge w:val="restart"/>
            <w:vAlign w:val="center"/>
          </w:tcPr>
          <w:p w14:paraId="00D1A0B0" w14:textId="7D6EECCA" w:rsidR="00F3571C" w:rsidRDefault="00F3571C" w:rsidP="00F3571C">
            <w:pPr>
              <w:spacing w:after="120"/>
              <w:jc w:val="center"/>
              <w:rPr>
                <w:rFonts w:ascii="Montserrat" w:eastAsia="Times New Roman" w:hAnsi="Montserrat" w:cs="Times New Roman"/>
                <w:color w:val="000000"/>
              </w:rPr>
            </w:pPr>
            <w:r w:rsidRPr="00F3571C">
              <w:rPr>
                <w:rFonts w:ascii="Montserrat" w:eastAsia="Times New Roman" w:hAnsi="Montserrat" w:cs="Times New Roman"/>
                <w:color w:val="000000"/>
              </w:rPr>
              <w:drawing>
                <wp:inline distT="0" distB="0" distL="0" distR="0" wp14:anchorId="237EFDEA" wp14:editId="16ACEC98">
                  <wp:extent cx="2781300" cy="2103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322" r="24369" b="13528"/>
                          <a:stretch/>
                        </pic:blipFill>
                        <pic:spPr bwMode="auto">
                          <a:xfrm>
                            <a:off x="0" y="0"/>
                            <a:ext cx="2795258" cy="2114313"/>
                          </a:xfrm>
                          <a:prstGeom prst="rect">
                            <a:avLst/>
                          </a:prstGeom>
                          <a:ln>
                            <a:noFill/>
                          </a:ln>
                          <a:extLst>
                            <a:ext uri="{53640926-AAD7-44D8-BBD7-CCE9431645EC}">
                              <a14:shadowObscured xmlns:a14="http://schemas.microsoft.com/office/drawing/2010/main"/>
                            </a:ext>
                          </a:extLst>
                        </pic:spPr>
                      </pic:pic>
                    </a:graphicData>
                  </a:graphic>
                </wp:inline>
              </w:drawing>
            </w:r>
          </w:p>
        </w:tc>
      </w:tr>
      <w:tr w:rsidR="00F3571C" w14:paraId="469A3F6E" w14:textId="77777777" w:rsidTr="00F3571C">
        <w:tc>
          <w:tcPr>
            <w:tcW w:w="6295" w:type="dxa"/>
            <w:vAlign w:val="center"/>
          </w:tcPr>
          <w:p w14:paraId="0E141B6B" w14:textId="0AB536AF" w:rsidR="00F3571C" w:rsidRDefault="00F3571C" w:rsidP="00C01C40">
            <w:pPr>
              <w:jc w:val="center"/>
              <w:rPr>
                <w:rFonts w:ascii="Montserrat" w:eastAsia="Times New Roman" w:hAnsi="Montserrat" w:cs="Times New Roman"/>
                <w:color w:val="000000"/>
              </w:rPr>
            </w:pPr>
            <w:r w:rsidRPr="001E7B06">
              <w:rPr>
                <w:rFonts w:ascii="Montserrat" w:eastAsia="Times New Roman" w:hAnsi="Montserrat" w:cs="Times New Roman"/>
                <w:color w:val="000000"/>
                <w:sz w:val="16"/>
                <w:szCs w:val="16"/>
              </w:rPr>
              <w:drawing>
                <wp:inline distT="0" distB="0" distL="0" distR="0" wp14:anchorId="64FFA127" wp14:editId="1D9992FE">
                  <wp:extent cx="3495320" cy="1857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0528" cy="1865456"/>
                          </a:xfrm>
                          <a:prstGeom prst="rect">
                            <a:avLst/>
                          </a:prstGeom>
                        </pic:spPr>
                      </pic:pic>
                    </a:graphicData>
                  </a:graphic>
                </wp:inline>
              </w:drawing>
            </w:r>
          </w:p>
        </w:tc>
        <w:tc>
          <w:tcPr>
            <w:tcW w:w="4495" w:type="dxa"/>
            <w:vMerge/>
            <w:vAlign w:val="center"/>
          </w:tcPr>
          <w:p w14:paraId="346CA247" w14:textId="77777777" w:rsidR="00F3571C" w:rsidRDefault="00F3571C" w:rsidP="00C01C40">
            <w:pPr>
              <w:jc w:val="center"/>
              <w:rPr>
                <w:rFonts w:ascii="Montserrat" w:eastAsia="Times New Roman" w:hAnsi="Montserrat" w:cs="Times New Roman"/>
                <w:color w:val="000000"/>
              </w:rPr>
            </w:pPr>
          </w:p>
        </w:tc>
      </w:tr>
    </w:tbl>
    <w:p w14:paraId="113DD50B" w14:textId="77777777" w:rsidR="00F3571C" w:rsidRPr="00C01C40" w:rsidRDefault="00F3571C" w:rsidP="00C01C40">
      <w:pPr>
        <w:spacing w:after="0" w:line="240" w:lineRule="auto"/>
        <w:rPr>
          <w:rFonts w:ascii="Montserrat" w:eastAsia="Times New Roman" w:hAnsi="Montserrat" w:cs="Times New Roman"/>
          <w:color w:val="000000"/>
          <w:sz w:val="16"/>
          <w:szCs w:val="16"/>
        </w:rPr>
      </w:pPr>
    </w:p>
    <w:p w14:paraId="5DA78E2E" w14:textId="77777777" w:rsidR="00F3571C" w:rsidRDefault="00F3571C">
      <w:pPr>
        <w:spacing w:after="0" w:line="240" w:lineRule="auto"/>
        <w:rPr>
          <w:rFonts w:ascii="Montserrat" w:eastAsia="Times New Roman" w:hAnsi="Montserrat" w:cs="Times New Roman"/>
          <w:color w:val="000000"/>
          <w:sz w:val="16"/>
          <w:szCs w:val="16"/>
        </w:rPr>
      </w:pPr>
    </w:p>
    <w:sectPr w:rsidR="00F3571C" w:rsidSect="004B0430">
      <w:pgSz w:w="12240" w:h="15840"/>
      <w:pgMar w:top="720" w:right="720" w:bottom="9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0362D" w14:textId="77777777" w:rsidR="00E103B8" w:rsidRDefault="00E103B8" w:rsidP="001E7B06">
      <w:pPr>
        <w:spacing w:after="0" w:line="240" w:lineRule="auto"/>
      </w:pPr>
      <w:r>
        <w:separator/>
      </w:r>
    </w:p>
  </w:endnote>
  <w:endnote w:type="continuationSeparator" w:id="0">
    <w:p w14:paraId="3618B3D9" w14:textId="77777777" w:rsidR="00E103B8" w:rsidRDefault="00E103B8" w:rsidP="001E7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panose1 w:val="00000500000000000000"/>
    <w:charset w:val="00"/>
    <w:family w:val="modern"/>
    <w:notTrueType/>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AC4C4" w14:textId="77777777" w:rsidR="00E103B8" w:rsidRDefault="00E103B8" w:rsidP="001E7B06">
      <w:pPr>
        <w:spacing w:after="0" w:line="240" w:lineRule="auto"/>
      </w:pPr>
      <w:r>
        <w:separator/>
      </w:r>
    </w:p>
  </w:footnote>
  <w:footnote w:type="continuationSeparator" w:id="0">
    <w:p w14:paraId="504A0FA2" w14:textId="77777777" w:rsidR="00E103B8" w:rsidRDefault="00E103B8" w:rsidP="001E7B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46F4A"/>
    <w:multiLevelType w:val="hybridMultilevel"/>
    <w:tmpl w:val="94A4FE7C"/>
    <w:lvl w:ilvl="0" w:tplc="04090001">
      <w:start w:val="1"/>
      <w:numFmt w:val="bullet"/>
      <w:lvlText w:val=""/>
      <w:lvlJc w:val="left"/>
      <w:pPr>
        <w:ind w:left="3658" w:hanging="360"/>
      </w:pPr>
      <w:rPr>
        <w:rFonts w:ascii="Symbol" w:hAnsi="Symbol" w:hint="default"/>
      </w:rPr>
    </w:lvl>
    <w:lvl w:ilvl="1" w:tplc="04090003" w:tentative="1">
      <w:start w:val="1"/>
      <w:numFmt w:val="bullet"/>
      <w:lvlText w:val="o"/>
      <w:lvlJc w:val="left"/>
      <w:pPr>
        <w:ind w:left="4378" w:hanging="360"/>
      </w:pPr>
      <w:rPr>
        <w:rFonts w:ascii="Courier New" w:hAnsi="Courier New" w:cs="Courier New" w:hint="default"/>
      </w:rPr>
    </w:lvl>
    <w:lvl w:ilvl="2" w:tplc="04090005" w:tentative="1">
      <w:start w:val="1"/>
      <w:numFmt w:val="bullet"/>
      <w:lvlText w:val=""/>
      <w:lvlJc w:val="left"/>
      <w:pPr>
        <w:ind w:left="5098" w:hanging="360"/>
      </w:pPr>
      <w:rPr>
        <w:rFonts w:ascii="Wingdings" w:hAnsi="Wingdings" w:hint="default"/>
      </w:rPr>
    </w:lvl>
    <w:lvl w:ilvl="3" w:tplc="04090001" w:tentative="1">
      <w:start w:val="1"/>
      <w:numFmt w:val="bullet"/>
      <w:lvlText w:val=""/>
      <w:lvlJc w:val="left"/>
      <w:pPr>
        <w:ind w:left="5818" w:hanging="360"/>
      </w:pPr>
      <w:rPr>
        <w:rFonts w:ascii="Symbol" w:hAnsi="Symbol" w:hint="default"/>
      </w:rPr>
    </w:lvl>
    <w:lvl w:ilvl="4" w:tplc="04090003" w:tentative="1">
      <w:start w:val="1"/>
      <w:numFmt w:val="bullet"/>
      <w:lvlText w:val="o"/>
      <w:lvlJc w:val="left"/>
      <w:pPr>
        <w:ind w:left="6538" w:hanging="360"/>
      </w:pPr>
      <w:rPr>
        <w:rFonts w:ascii="Courier New" w:hAnsi="Courier New" w:cs="Courier New" w:hint="default"/>
      </w:rPr>
    </w:lvl>
    <w:lvl w:ilvl="5" w:tplc="04090005" w:tentative="1">
      <w:start w:val="1"/>
      <w:numFmt w:val="bullet"/>
      <w:lvlText w:val=""/>
      <w:lvlJc w:val="left"/>
      <w:pPr>
        <w:ind w:left="7258" w:hanging="360"/>
      </w:pPr>
      <w:rPr>
        <w:rFonts w:ascii="Wingdings" w:hAnsi="Wingdings" w:hint="default"/>
      </w:rPr>
    </w:lvl>
    <w:lvl w:ilvl="6" w:tplc="04090001" w:tentative="1">
      <w:start w:val="1"/>
      <w:numFmt w:val="bullet"/>
      <w:lvlText w:val=""/>
      <w:lvlJc w:val="left"/>
      <w:pPr>
        <w:ind w:left="7978" w:hanging="360"/>
      </w:pPr>
      <w:rPr>
        <w:rFonts w:ascii="Symbol" w:hAnsi="Symbol" w:hint="default"/>
      </w:rPr>
    </w:lvl>
    <w:lvl w:ilvl="7" w:tplc="04090003" w:tentative="1">
      <w:start w:val="1"/>
      <w:numFmt w:val="bullet"/>
      <w:lvlText w:val="o"/>
      <w:lvlJc w:val="left"/>
      <w:pPr>
        <w:ind w:left="8698" w:hanging="360"/>
      </w:pPr>
      <w:rPr>
        <w:rFonts w:ascii="Courier New" w:hAnsi="Courier New" w:cs="Courier New" w:hint="default"/>
      </w:rPr>
    </w:lvl>
    <w:lvl w:ilvl="8" w:tplc="04090005" w:tentative="1">
      <w:start w:val="1"/>
      <w:numFmt w:val="bullet"/>
      <w:lvlText w:val=""/>
      <w:lvlJc w:val="left"/>
      <w:pPr>
        <w:ind w:left="9418" w:hanging="360"/>
      </w:pPr>
      <w:rPr>
        <w:rFonts w:ascii="Wingdings" w:hAnsi="Wingdings" w:hint="default"/>
      </w:rPr>
    </w:lvl>
  </w:abstractNum>
  <w:abstractNum w:abstractNumId="1" w15:restartNumberingAfterBreak="0">
    <w:nsid w:val="52026A46"/>
    <w:multiLevelType w:val="hybridMultilevel"/>
    <w:tmpl w:val="AAFCF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430767E"/>
    <w:multiLevelType w:val="hybridMultilevel"/>
    <w:tmpl w:val="FA204C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2407917"/>
    <w:multiLevelType w:val="hybridMultilevel"/>
    <w:tmpl w:val="8A5C6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9B0CDF"/>
    <w:multiLevelType w:val="hybridMultilevel"/>
    <w:tmpl w:val="156C43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D60"/>
    <w:rsid w:val="001110F9"/>
    <w:rsid w:val="0011308F"/>
    <w:rsid w:val="00154810"/>
    <w:rsid w:val="00190E6B"/>
    <w:rsid w:val="001B692F"/>
    <w:rsid w:val="001E7B06"/>
    <w:rsid w:val="002120A9"/>
    <w:rsid w:val="002B0DB5"/>
    <w:rsid w:val="00307E66"/>
    <w:rsid w:val="00313672"/>
    <w:rsid w:val="00343771"/>
    <w:rsid w:val="003773AC"/>
    <w:rsid w:val="003812F0"/>
    <w:rsid w:val="003B0928"/>
    <w:rsid w:val="003B3042"/>
    <w:rsid w:val="004B0430"/>
    <w:rsid w:val="004D5D60"/>
    <w:rsid w:val="00545849"/>
    <w:rsid w:val="005917E0"/>
    <w:rsid w:val="005A57FD"/>
    <w:rsid w:val="005C65E5"/>
    <w:rsid w:val="005E4670"/>
    <w:rsid w:val="006F1F40"/>
    <w:rsid w:val="0073691D"/>
    <w:rsid w:val="00770F2A"/>
    <w:rsid w:val="007D6219"/>
    <w:rsid w:val="008201BA"/>
    <w:rsid w:val="00854213"/>
    <w:rsid w:val="008B2278"/>
    <w:rsid w:val="00971574"/>
    <w:rsid w:val="00982E98"/>
    <w:rsid w:val="0098585E"/>
    <w:rsid w:val="009F7051"/>
    <w:rsid w:val="00A341D4"/>
    <w:rsid w:val="00A53CD9"/>
    <w:rsid w:val="00A8571B"/>
    <w:rsid w:val="00AB657D"/>
    <w:rsid w:val="00AF5963"/>
    <w:rsid w:val="00B075CB"/>
    <w:rsid w:val="00B155D5"/>
    <w:rsid w:val="00BD1253"/>
    <w:rsid w:val="00BD7504"/>
    <w:rsid w:val="00C01C40"/>
    <w:rsid w:val="00C80B21"/>
    <w:rsid w:val="00CE2B06"/>
    <w:rsid w:val="00D062DD"/>
    <w:rsid w:val="00D1601A"/>
    <w:rsid w:val="00D46380"/>
    <w:rsid w:val="00D85E41"/>
    <w:rsid w:val="00DA4F67"/>
    <w:rsid w:val="00E103B8"/>
    <w:rsid w:val="00E12163"/>
    <w:rsid w:val="00E33C17"/>
    <w:rsid w:val="00E95EBC"/>
    <w:rsid w:val="00F3571C"/>
    <w:rsid w:val="00F84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87C00"/>
  <w15:chartTrackingRefBased/>
  <w15:docId w15:val="{4CCDBDCC-839D-4621-B76D-F320664D2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5D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D5D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D6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D5D6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D5D6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D5D60"/>
    <w:rPr>
      <w:color w:val="0000FF"/>
      <w:u w:val="single"/>
    </w:rPr>
  </w:style>
  <w:style w:type="table" w:styleId="TableGrid">
    <w:name w:val="Table Grid"/>
    <w:basedOn w:val="TableNormal"/>
    <w:uiPriority w:val="39"/>
    <w:rsid w:val="004D5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D5D60"/>
    <w:rPr>
      <w:color w:val="605E5C"/>
      <w:shd w:val="clear" w:color="auto" w:fill="E1DFDD"/>
    </w:rPr>
  </w:style>
  <w:style w:type="character" w:styleId="FollowedHyperlink">
    <w:name w:val="FollowedHyperlink"/>
    <w:basedOn w:val="DefaultParagraphFont"/>
    <w:uiPriority w:val="99"/>
    <w:semiHidden/>
    <w:unhideWhenUsed/>
    <w:rsid w:val="00A8571B"/>
    <w:rPr>
      <w:color w:val="954F72" w:themeColor="followedHyperlink"/>
      <w:u w:val="single"/>
    </w:rPr>
  </w:style>
  <w:style w:type="paragraph" w:styleId="ListParagraph">
    <w:name w:val="List Paragraph"/>
    <w:basedOn w:val="Normal"/>
    <w:uiPriority w:val="34"/>
    <w:qFormat/>
    <w:rsid w:val="003B0928"/>
    <w:pPr>
      <w:ind w:left="720"/>
      <w:contextualSpacing/>
    </w:pPr>
  </w:style>
  <w:style w:type="character" w:styleId="PlaceholderText">
    <w:name w:val="Placeholder Text"/>
    <w:basedOn w:val="DefaultParagraphFont"/>
    <w:uiPriority w:val="99"/>
    <w:semiHidden/>
    <w:rsid w:val="00F84E6C"/>
    <w:rPr>
      <w:color w:val="808080"/>
    </w:rPr>
  </w:style>
  <w:style w:type="paragraph" w:styleId="Header">
    <w:name w:val="header"/>
    <w:basedOn w:val="Normal"/>
    <w:link w:val="HeaderChar"/>
    <w:uiPriority w:val="99"/>
    <w:unhideWhenUsed/>
    <w:rsid w:val="001E7B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7B06"/>
  </w:style>
  <w:style w:type="paragraph" w:styleId="Footer">
    <w:name w:val="footer"/>
    <w:basedOn w:val="Normal"/>
    <w:link w:val="FooterChar"/>
    <w:uiPriority w:val="99"/>
    <w:unhideWhenUsed/>
    <w:rsid w:val="001E7B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7B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616560">
      <w:bodyDiv w:val="1"/>
      <w:marLeft w:val="0"/>
      <w:marRight w:val="0"/>
      <w:marTop w:val="0"/>
      <w:marBottom w:val="0"/>
      <w:divBdr>
        <w:top w:val="none" w:sz="0" w:space="0" w:color="auto"/>
        <w:left w:val="none" w:sz="0" w:space="0" w:color="auto"/>
        <w:bottom w:val="none" w:sz="0" w:space="0" w:color="auto"/>
        <w:right w:val="none" w:sz="0" w:space="0" w:color="auto"/>
      </w:divBdr>
    </w:div>
    <w:div w:id="1142501949">
      <w:bodyDiv w:val="1"/>
      <w:marLeft w:val="0"/>
      <w:marRight w:val="0"/>
      <w:marTop w:val="0"/>
      <w:marBottom w:val="0"/>
      <w:divBdr>
        <w:top w:val="none" w:sz="0" w:space="0" w:color="auto"/>
        <w:left w:val="none" w:sz="0" w:space="0" w:color="auto"/>
        <w:bottom w:val="none" w:sz="0" w:space="0" w:color="auto"/>
        <w:right w:val="none" w:sz="0" w:space="0" w:color="auto"/>
      </w:divBdr>
    </w:div>
    <w:div w:id="2058162798">
      <w:bodyDiv w:val="1"/>
      <w:marLeft w:val="0"/>
      <w:marRight w:val="0"/>
      <w:marTop w:val="0"/>
      <w:marBottom w:val="0"/>
      <w:divBdr>
        <w:top w:val="none" w:sz="0" w:space="0" w:color="auto"/>
        <w:left w:val="none" w:sz="0" w:space="0" w:color="auto"/>
        <w:bottom w:val="none" w:sz="0" w:space="0" w:color="auto"/>
        <w:right w:val="none" w:sz="0" w:space="0" w:color="auto"/>
      </w:divBdr>
    </w:div>
    <w:div w:id="209042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et.colorado.edu/sims/html/bending-light/latest/bending-light_en.html?screens=1"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cademo.org/demos/wavelength-to-colour-relationshi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ademo.org/demos/wavelength-to-colour-relationshi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7C37F-2D4B-400F-B5F7-8481A6AA6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3</Pages>
  <Words>395</Words>
  <Characters>2256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Cossette</dc:creator>
  <cp:keywords/>
  <dc:description/>
  <cp:lastModifiedBy>Joe Cossette</cp:lastModifiedBy>
  <cp:revision>6</cp:revision>
  <cp:lastPrinted>2020-12-11T21:20:00Z</cp:lastPrinted>
  <dcterms:created xsi:type="dcterms:W3CDTF">2020-12-03T05:20:00Z</dcterms:created>
  <dcterms:modified xsi:type="dcterms:W3CDTF">2020-12-14T04:13:00Z</dcterms:modified>
</cp:coreProperties>
</file>